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2D6D" w:rsidR="009403CC" w:rsidP="00FC5E05" w:rsidRDefault="00D92D6D" w14:paraId="672A6659" w14:textId="77777777">
      <w:pPr>
        <w:pStyle w:val="NoSpacing"/>
        <w:jc w:val="center"/>
        <w:rPr>
          <w:rFonts w:eastAsia="Calibri"/>
        </w:rPr>
      </w:pPr>
      <w:r w:rsidR="00D92D6D">
        <w:drawing>
          <wp:inline wp14:editId="154BBD02" wp14:anchorId="03F2828F">
            <wp:extent cx="3051544" cy="765544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acdda230b294b3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51544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6911"/>
      </w:tblGrid>
      <w:tr w:rsidR="08D2F2DA" w:rsidTr="08D2F2DA" w14:paraId="0ED8D33F">
        <w:trPr>
          <w:trHeight w:val="300"/>
        </w:trPr>
        <w:tc>
          <w:tcPr>
            <w:tcW w:w="10665" w:type="dxa"/>
            <w:gridSpan w:val="2"/>
            <w:tcBorders>
              <w:top w:val="single" w:color="000000" w:themeColor="text1" w:sz="24"/>
              <w:left w:val="single" w:color="000000" w:themeColor="text1" w:sz="24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436934A3" w14:textId="2323AE82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2024-25 Bell Schedule</w:t>
            </w:r>
            <w:r w:rsidRPr="08D2F2DA" w:rsidR="08D2F2DA">
              <w:rPr>
                <w:rFonts w:ascii="Tahoma" w:hAnsi="Tahoma" w:eastAsia="Tahoma" w:cs="Tahoma"/>
                <w:sz w:val="24"/>
                <w:szCs w:val="24"/>
              </w:rPr>
              <w:t xml:space="preserve"> </w:t>
            </w:r>
          </w:p>
        </w:tc>
      </w:tr>
      <w:tr w:rsidR="08D2F2DA" w:rsidTr="08D2F2DA" w14:paraId="39F9EED1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6C3DFBA7" w14:textId="69EFDDEC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Warning Bell </w:t>
            </w:r>
          </w:p>
        </w:tc>
        <w:tc>
          <w:tcPr>
            <w:tcW w:w="6911" w:type="dxa"/>
            <w:tcBorders>
              <w:top w:val="nil" w:color="000000" w:themeColor="text1" w:sz="24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2931BC5E" w14:textId="199B76B8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7:10 am </w:t>
            </w:r>
          </w:p>
        </w:tc>
      </w:tr>
      <w:tr w:rsidR="08D2F2DA" w:rsidTr="08D2F2DA" w14:paraId="07110361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783A2780" w14:textId="30140E4A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1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/5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4849D534" w14:textId="22C20F69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7:15 – 8:48 am </w:t>
            </w:r>
          </w:p>
        </w:tc>
      </w:tr>
      <w:tr w:rsidR="08D2F2DA" w:rsidTr="08D2F2DA" w14:paraId="4B7BC3EB">
        <w:trPr>
          <w:trHeight w:val="300"/>
        </w:trPr>
        <w:tc>
          <w:tcPr>
            <w:tcW w:w="3754" w:type="dxa"/>
            <w:tcBorders>
              <w:top w:val="single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0B161662" w14:textId="5BAA4651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2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/6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0A98D8B2" w14:textId="1EC1A722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8:53 – 10:26 am </w:t>
            </w:r>
          </w:p>
        </w:tc>
      </w:tr>
      <w:tr w:rsidR="08D2F2DA" w:rsidTr="08D2F2DA" w14:paraId="266B61D4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391BD1D" w14:textId="007A7049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3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Period*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6A7DC31C" w14:textId="733F769E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10:31 am – 12:34 pm </w:t>
            </w:r>
          </w:p>
        </w:tc>
      </w:tr>
      <w:tr w:rsidR="08D2F2DA" w:rsidTr="08D2F2DA" w14:paraId="5AE24170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sz="1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A8C58FD" w14:textId="76D7A22F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4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/8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sz="1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6EFAF86" w14:textId="38266A4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12:39 – 2:12 pm </w:t>
            </w:r>
          </w:p>
        </w:tc>
      </w:tr>
      <w:tr w:rsidR="08D2F2DA" w:rsidTr="08D2F2DA" w14:paraId="704BBE19">
        <w:trPr>
          <w:trHeight w:val="300"/>
        </w:trPr>
        <w:tc>
          <w:tcPr>
            <w:tcW w:w="3754" w:type="dxa"/>
            <w:tcBorders>
              <w:top w:val="single" w:sz="1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EE6BB9B" w14:textId="43127005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Dismissal Bell  </w:t>
            </w:r>
          </w:p>
        </w:tc>
        <w:tc>
          <w:tcPr>
            <w:tcW w:w="6911" w:type="dxa"/>
            <w:tcBorders>
              <w:top w:val="single" w:sz="1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035D4340" w14:textId="69387EEA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2:12 pm </w:t>
            </w:r>
          </w:p>
        </w:tc>
      </w:tr>
      <w:tr w:rsidR="08D2F2DA" w:rsidTr="08D2F2DA" w14:paraId="1433477E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726CA88" w14:textId="264679AE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Activity Bell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06E50B96" w14:textId="5EE15A88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2:20 pm  </w:t>
            </w:r>
          </w:p>
        </w:tc>
      </w:tr>
      <w:tr w:rsidR="08D2F2DA" w:rsidTr="08D2F2DA" w14:paraId="5F989978">
        <w:trPr>
          <w:trHeight w:val="300"/>
        </w:trPr>
        <w:tc>
          <w:tcPr>
            <w:tcW w:w="10665" w:type="dxa"/>
            <w:gridSpan w:val="2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24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4797E740" w14:textId="68139E85">
            <w:pPr>
              <w:spacing w:before="0" w:beforeAutospacing="off" w:after="0" w:afterAutospacing="off"/>
              <w:ind w:left="285" w:right="0" w:hanging="285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*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Lunches (determined by the location of the student’s 3</w:t>
            </w:r>
            <w:r w:rsidRPr="08D2F2DA" w:rsidR="08D2F2DA">
              <w:rPr>
                <w:rFonts w:ascii="Tahoma" w:hAnsi="Tahoma" w:eastAsia="Tahoma" w:cs="Tahoma"/>
                <w:sz w:val="12"/>
                <w:szCs w:val="12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period class): (2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and 4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 xml:space="preserve">th 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=First Lunch; Ground, 1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and 3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=Second Lunch)</w:t>
            </w:r>
          </w:p>
          <w:p w:rsidR="08D2F2DA" w:rsidP="08D2F2DA" w:rsidRDefault="08D2F2DA" w14:paraId="2CF37B3F" w14:textId="793434D0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10:26 – 10:56 am (Class: 11:01 am – 12:34 pm)</w:t>
            </w:r>
          </w:p>
          <w:p w:rsidR="08D2F2DA" w:rsidP="08D2F2DA" w:rsidRDefault="08D2F2DA" w14:paraId="64A806B0" w14:textId="1BED9DED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2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12:04 pm – 12:34 pm (Class: 10:31-12:04 am) </w:t>
            </w:r>
          </w:p>
        </w:tc>
      </w:tr>
    </w:tbl>
    <w:p w:rsidRPr="00FC5E05" w:rsidR="009403CC" w:rsidP="08D2F2DA" w:rsidRDefault="009403CC" w14:paraId="4C5B41BD" w14:textId="4EFFCCF6">
      <w:pPr>
        <w:pStyle w:val="Heading1"/>
        <w:tabs>
          <w:tab w:val="left" w:leader="none" w:pos="390"/>
          <w:tab w:val="center" w:leader="none" w:pos="4680"/>
        </w:tabs>
        <w:spacing w:before="240" w:beforeAutospacing="off" w:after="0" w:afterAutospacing="off" w:line="257" w:lineRule="auto"/>
        <w:jc w:val="left"/>
      </w:pPr>
      <w:r w:rsidRPr="08D2F2DA" w:rsidR="715D04C7">
        <w:rPr>
          <w:rFonts w:ascii="Impact" w:hAnsi="Impact" w:eastAsia="Impact" w:cs="Impact"/>
          <w:b w:val="0"/>
          <w:bCs w:val="0"/>
          <w:noProof w:val="0"/>
          <w:color w:val="374C80"/>
          <w:sz w:val="28"/>
          <w:szCs w:val="28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6911"/>
      </w:tblGrid>
      <w:tr w:rsidR="08D2F2DA" w:rsidTr="08D2F2DA" w14:paraId="5A88AA97">
        <w:trPr>
          <w:trHeight w:val="300"/>
        </w:trPr>
        <w:tc>
          <w:tcPr>
            <w:tcW w:w="10665" w:type="dxa"/>
            <w:gridSpan w:val="2"/>
            <w:tcBorders>
              <w:top w:val="single" w:color="000000" w:themeColor="text1" w:sz="24"/>
              <w:left w:val="single" w:color="000000" w:themeColor="text1" w:sz="24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7380A2C8" w14:textId="2582247E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Bell Schedule – Advisory Days</w:t>
            </w:r>
            <w:r w:rsidRPr="08D2F2DA" w:rsidR="08D2F2DA">
              <w:rPr>
                <w:rFonts w:ascii="Tahoma" w:hAnsi="Tahoma" w:eastAsia="Tahoma" w:cs="Tahoma"/>
                <w:sz w:val="24"/>
                <w:szCs w:val="24"/>
              </w:rPr>
              <w:t xml:space="preserve"> (Tuesdays and Wednesdays)</w:t>
            </w:r>
          </w:p>
        </w:tc>
      </w:tr>
      <w:tr w:rsidR="08D2F2DA" w:rsidTr="08D2F2DA" w14:paraId="42BD37AE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E6CE46A" w14:textId="28A3F7FA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Warning Bell </w:t>
            </w:r>
          </w:p>
        </w:tc>
        <w:tc>
          <w:tcPr>
            <w:tcW w:w="6911" w:type="dxa"/>
            <w:tcBorders>
              <w:top w:val="nil" w:color="000000" w:themeColor="text1" w:sz="24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20858AB0" w14:textId="2D9782FD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7:10 am </w:t>
            </w:r>
          </w:p>
        </w:tc>
      </w:tr>
      <w:tr w:rsidR="08D2F2DA" w:rsidTr="08D2F2DA" w14:paraId="17CEC220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2D5D41A9" w14:textId="15A11AD8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1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/5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B990A02" w14:textId="0595FA7D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7:15 – 8:40 am </w:t>
            </w:r>
          </w:p>
        </w:tc>
      </w:tr>
      <w:tr w:rsidR="08D2F2DA" w:rsidTr="08D2F2DA" w14:paraId="5ACEAC1F">
        <w:trPr>
          <w:trHeight w:val="300"/>
        </w:trPr>
        <w:tc>
          <w:tcPr>
            <w:tcW w:w="3754" w:type="dxa"/>
            <w:tcBorders>
              <w:top w:val="single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3DD4534E" w14:textId="56224B4B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Advisory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0F618807" w14:textId="44A1CE79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8:45 – 9:12 am </w:t>
            </w:r>
          </w:p>
        </w:tc>
      </w:tr>
      <w:tr w:rsidR="08D2F2DA" w:rsidTr="08D2F2DA" w14:paraId="1B53B8AD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415D5EAA" w14:textId="061C7E1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2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/6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6CAC9955" w14:textId="5BFEBEBA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9:17 – 10:42 am </w:t>
            </w:r>
          </w:p>
        </w:tc>
      </w:tr>
      <w:tr w:rsidR="08D2F2DA" w:rsidTr="08D2F2DA" w14:paraId="11385EA2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01B3B53D" w14:textId="4184BDD4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3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Period*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F05D387" w14:textId="66080011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10:47 am – 12:42 pm </w:t>
            </w:r>
          </w:p>
        </w:tc>
      </w:tr>
      <w:tr w:rsidR="08D2F2DA" w:rsidTr="08D2F2DA" w14:paraId="04333D1D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sz="1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4CC684D9" w14:textId="453FF01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4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/8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sz="1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4C3FE07E" w14:textId="534678FB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12:47 – 2:12 pm </w:t>
            </w:r>
          </w:p>
        </w:tc>
      </w:tr>
      <w:tr w:rsidR="08D2F2DA" w:rsidTr="08D2F2DA" w14:paraId="0D1BB431">
        <w:trPr>
          <w:trHeight w:val="300"/>
        </w:trPr>
        <w:tc>
          <w:tcPr>
            <w:tcW w:w="3754" w:type="dxa"/>
            <w:tcBorders>
              <w:top w:val="single" w:sz="1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0CD7EEE5" w14:textId="5C184DEC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Dismissal Bell  </w:t>
            </w:r>
          </w:p>
        </w:tc>
        <w:tc>
          <w:tcPr>
            <w:tcW w:w="6911" w:type="dxa"/>
            <w:tcBorders>
              <w:top w:val="single" w:sz="1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7F4122E" w14:textId="3CEB80B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2:12 pm </w:t>
            </w:r>
          </w:p>
        </w:tc>
      </w:tr>
      <w:tr w:rsidR="08D2F2DA" w:rsidTr="08D2F2DA" w14:paraId="712496F0">
        <w:trPr>
          <w:trHeight w:val="300"/>
        </w:trPr>
        <w:tc>
          <w:tcPr>
            <w:tcW w:w="3754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0ABBC83F" w14:textId="3565009D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Activity Bell </w:t>
            </w:r>
          </w:p>
        </w:tc>
        <w:tc>
          <w:tcPr>
            <w:tcW w:w="69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33C66D0B" w14:textId="22B0298C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2:20 pm  </w:t>
            </w:r>
          </w:p>
        </w:tc>
      </w:tr>
      <w:tr w:rsidR="08D2F2DA" w:rsidTr="08D2F2DA" w14:paraId="2C6DB8A1">
        <w:trPr>
          <w:trHeight w:val="300"/>
        </w:trPr>
        <w:tc>
          <w:tcPr>
            <w:tcW w:w="10665" w:type="dxa"/>
            <w:gridSpan w:val="2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24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73731690" w14:textId="7DAA25E6">
            <w:pPr>
              <w:spacing w:before="0" w:beforeAutospacing="off" w:after="0" w:afterAutospacing="off"/>
              <w:ind w:left="285" w:right="0" w:hanging="285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*Lunches (determined by the location of student’s 3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period class): (2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and 4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 xml:space="preserve">th 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=First Lunch; Ground, 1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and 3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=Second Lunch)</w:t>
            </w:r>
          </w:p>
          <w:p w:rsidR="08D2F2DA" w:rsidP="08D2F2DA" w:rsidRDefault="08D2F2DA" w14:paraId="4AD51E2F" w14:textId="76BC35A6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10:42 – 11:12 am (Class: 11:17 am – 12:42 pm)</w:t>
            </w:r>
          </w:p>
          <w:p w:rsidR="08D2F2DA" w:rsidP="08D2F2DA" w:rsidRDefault="08D2F2DA" w14:paraId="2ECF6C85" w14:textId="78AAA42D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2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12:12 – 12:42 pm (Class: 10:47 am – 12:12 pm) </w:t>
            </w:r>
          </w:p>
        </w:tc>
      </w:tr>
    </w:tbl>
    <w:p w:rsidRPr="00FC5E05" w:rsidR="009403CC" w:rsidP="08D2F2DA" w:rsidRDefault="009403CC" w14:paraId="21C04A8D" w14:textId="0EDCC634">
      <w:pPr>
        <w:pStyle w:val="Heading1"/>
        <w:tabs>
          <w:tab w:val="left" w:leader="none" w:pos="390"/>
          <w:tab w:val="center" w:leader="none" w:pos="4680"/>
        </w:tabs>
        <w:spacing w:before="240" w:beforeAutospacing="off" w:after="0" w:afterAutospacing="off" w:line="257" w:lineRule="auto"/>
        <w:jc w:val="left"/>
      </w:pPr>
      <w:r w:rsidRPr="08D2F2DA" w:rsidR="715D04C7">
        <w:rPr>
          <w:rFonts w:ascii="Impact" w:hAnsi="Impact" w:eastAsia="Impact" w:cs="Impact"/>
          <w:b w:val="0"/>
          <w:bCs w:val="0"/>
          <w:noProof w:val="0"/>
          <w:color w:val="374C80"/>
          <w:sz w:val="28"/>
          <w:szCs w:val="28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6942"/>
      </w:tblGrid>
      <w:tr w:rsidR="08D2F2DA" w:rsidTr="08D2F2DA" w14:paraId="45D193A2">
        <w:trPr>
          <w:trHeight w:val="300"/>
        </w:trPr>
        <w:tc>
          <w:tcPr>
            <w:tcW w:w="10575" w:type="dxa"/>
            <w:gridSpan w:val="2"/>
            <w:tcBorders>
              <w:top w:val="single" w:color="000000" w:themeColor="text1" w:sz="24"/>
              <w:left w:val="single" w:color="000000" w:themeColor="text1" w:sz="24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6DD7C7E" w14:textId="4F22801E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Bell Schedule – Afternoon Assembly Days</w:t>
            </w:r>
            <w:r w:rsidRPr="08D2F2DA" w:rsidR="08D2F2DA">
              <w:rPr>
                <w:rFonts w:ascii="Tahoma" w:hAnsi="Tahoma" w:eastAsia="Tahoma" w:cs="Tahoma"/>
                <w:sz w:val="24"/>
                <w:szCs w:val="24"/>
              </w:rPr>
              <w:t xml:space="preserve"> </w:t>
            </w:r>
          </w:p>
        </w:tc>
      </w:tr>
      <w:tr w:rsidR="08D2F2DA" w:rsidTr="08D2F2DA" w14:paraId="6942B644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3CC60037" w14:textId="54560F90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Warning Bell </w:t>
            </w:r>
          </w:p>
        </w:tc>
        <w:tc>
          <w:tcPr>
            <w:tcW w:w="6942" w:type="dxa"/>
            <w:tcBorders>
              <w:top w:val="nil" w:color="000000" w:themeColor="text1" w:sz="24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31D217CC" w14:textId="25EEE422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7:10am </w:t>
            </w:r>
          </w:p>
        </w:tc>
      </w:tr>
      <w:tr w:rsidR="08D2F2DA" w:rsidTr="08D2F2DA" w14:paraId="53C831FF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1568AF1" w14:textId="150B6BB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1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/5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72E1DF60" w14:textId="242C069F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7:15 – 8:25 am </w:t>
            </w:r>
          </w:p>
        </w:tc>
      </w:tr>
      <w:tr w:rsidR="08D2F2DA" w:rsidTr="08D2F2DA" w14:paraId="269B0238">
        <w:trPr>
          <w:trHeight w:val="300"/>
        </w:trPr>
        <w:tc>
          <w:tcPr>
            <w:tcW w:w="3633" w:type="dxa"/>
            <w:tcBorders>
              <w:top w:val="single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2DDFB639" w14:textId="1A7522E5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2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/6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65EF74A5" w14:textId="680DBE91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8:30 – 9:40 am </w:t>
            </w:r>
          </w:p>
        </w:tc>
      </w:tr>
      <w:tr w:rsidR="08D2F2DA" w:rsidTr="08D2F2DA" w14:paraId="7E922A17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7CD3A4A2" w14:textId="7C2F2DAE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4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/8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38984D69" w14:textId="29D9808D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9:45 – 10:55 am </w:t>
            </w:r>
          </w:p>
        </w:tc>
      </w:tr>
      <w:tr w:rsidR="08D2F2DA" w:rsidTr="08D2F2DA" w14:paraId="228E57F5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sz="1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185BF5C2" w14:textId="75B50050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3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 Period*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sz="1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243EDDFE" w14:textId="2676E51E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11:00 am – 12:45 pm </w:t>
            </w:r>
          </w:p>
        </w:tc>
      </w:tr>
      <w:tr w:rsidR="08D2F2DA" w:rsidTr="08D2F2DA" w14:paraId="09C110AC">
        <w:trPr>
          <w:trHeight w:val="300"/>
        </w:trPr>
        <w:tc>
          <w:tcPr>
            <w:tcW w:w="3633" w:type="dxa"/>
            <w:tcBorders>
              <w:top w:val="single" w:sz="1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39FE06A0" w14:textId="707640EB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Assembly </w:t>
            </w:r>
          </w:p>
        </w:tc>
        <w:tc>
          <w:tcPr>
            <w:tcW w:w="6942" w:type="dxa"/>
            <w:tcBorders>
              <w:top w:val="single" w:sz="1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71464DE1" w14:textId="7047C4A5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12:50 pm </w:t>
            </w:r>
            <w:r w:rsidRPr="08D2F2DA" w:rsidR="08D2F2DA">
              <w:rPr>
                <w:rFonts w:ascii="Tahoma" w:hAnsi="Tahoma" w:eastAsia="Tahoma" w:cs="Tahoma"/>
                <w:sz w:val="20"/>
                <w:szCs w:val="20"/>
              </w:rPr>
              <w:t xml:space="preserve">(Approximately – classes called to assembly by floor) </w:t>
            </w:r>
          </w:p>
        </w:tc>
      </w:tr>
      <w:tr w:rsidR="08D2F2DA" w:rsidTr="08D2F2DA" w14:paraId="76FBDEBB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34CF4295" w14:textId="4C933E77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Dismissal Bell 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1206A0AD" w14:textId="33E9AD96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2:12 pm </w:t>
            </w:r>
          </w:p>
        </w:tc>
      </w:tr>
      <w:tr w:rsidR="08D2F2DA" w:rsidTr="08D2F2DA" w14:paraId="59EE814D">
        <w:trPr>
          <w:trHeight w:val="300"/>
        </w:trPr>
        <w:tc>
          <w:tcPr>
            <w:tcW w:w="3633" w:type="dxa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D2F2DA" w:rsidP="08D2F2DA" w:rsidRDefault="08D2F2DA" w14:paraId="2AF0D804" w14:textId="363A00BD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Activity Bell </w:t>
            </w:r>
          </w:p>
        </w:tc>
        <w:tc>
          <w:tcPr>
            <w:tcW w:w="69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496A7809" w14:textId="5A0AFE85">
            <w:pPr>
              <w:spacing w:before="0" w:beforeAutospacing="off" w:after="0" w:afterAutospacing="off"/>
            </w:pPr>
            <w:r w:rsidRPr="08D2F2DA" w:rsidR="08D2F2DA">
              <w:rPr>
                <w:rFonts w:ascii="Tahoma" w:hAnsi="Tahoma" w:eastAsia="Tahoma" w:cs="Tahoma"/>
                <w:sz w:val="22"/>
                <w:szCs w:val="22"/>
              </w:rPr>
              <w:t xml:space="preserve">2:20 pm  </w:t>
            </w:r>
          </w:p>
        </w:tc>
      </w:tr>
      <w:tr w:rsidR="08D2F2DA" w:rsidTr="08D2F2DA" w14:paraId="03D1DE5A">
        <w:trPr>
          <w:trHeight w:val="300"/>
        </w:trPr>
        <w:tc>
          <w:tcPr>
            <w:tcW w:w="10575" w:type="dxa"/>
            <w:gridSpan w:val="2"/>
            <w:tcBorders>
              <w:top w:val="single" w:color="000000" w:themeColor="text1" w:sz="8"/>
              <w:left w:val="single" w:color="000000" w:themeColor="text1" w:sz="24"/>
              <w:bottom w:val="single" w:color="000000" w:themeColor="text1" w:sz="24"/>
              <w:right w:val="single" w:color="000000" w:themeColor="text1" w:sz="24"/>
            </w:tcBorders>
            <w:tcMar/>
            <w:vAlign w:val="top"/>
          </w:tcPr>
          <w:p w:rsidR="08D2F2DA" w:rsidP="08D2F2DA" w:rsidRDefault="08D2F2DA" w14:paraId="5503178D" w14:textId="1AA1493F">
            <w:pPr>
              <w:spacing w:before="0" w:beforeAutospacing="off" w:after="0" w:afterAutospacing="off"/>
              <w:ind w:left="285" w:right="0" w:hanging="285"/>
            </w:pP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*Lunches (determined by the location of the student’s 3</w:t>
            </w:r>
            <w:r w:rsidRPr="08D2F2DA" w:rsidR="08D2F2DA">
              <w:rPr>
                <w:rFonts w:ascii="Tahoma" w:hAnsi="Tahoma" w:eastAsia="Tahoma" w:cs="Tahoma"/>
                <w:sz w:val="12"/>
                <w:szCs w:val="12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/7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th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period class): (2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and 4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 xml:space="preserve">th 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=First Lunch; Ground, 1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 xml:space="preserve"> and 3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  <w:vertAlign w:val="superscript"/>
              </w:rPr>
              <w:t>rd</w:t>
            </w:r>
            <w:r w:rsidRPr="08D2F2DA" w:rsidR="08D2F2DA">
              <w:rPr>
                <w:rFonts w:ascii="Tahoma" w:hAnsi="Tahoma" w:eastAsia="Tahoma" w:cs="Tahoma"/>
                <w:sz w:val="16"/>
                <w:szCs w:val="16"/>
              </w:rPr>
              <w:t>=Second Lunch)</w:t>
            </w:r>
          </w:p>
          <w:p w:rsidR="08D2F2DA" w:rsidP="08D2F2DA" w:rsidRDefault="08D2F2DA" w14:paraId="604F9DF9" w14:textId="6AD3B5D7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st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10:55 – 11:25 am</w:t>
            </w:r>
          </w:p>
          <w:p w:rsidR="08D2F2DA" w:rsidP="08D2F2DA" w:rsidRDefault="08D2F2DA" w14:paraId="1BC4B1E4" w14:textId="2838EB2A">
            <w:pPr>
              <w:spacing w:before="0" w:beforeAutospacing="off" w:after="0" w:afterAutospacing="off"/>
              <w:jc w:val="center"/>
            </w:pP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>2</w:t>
            </w:r>
            <w:r w:rsidRPr="08D2F2DA" w:rsidR="08D2F2DA">
              <w:rPr>
                <w:rFonts w:ascii="Tahoma" w:hAnsi="Tahoma" w:eastAsia="Tahoma" w:cs="Tahoma"/>
                <w:sz w:val="14"/>
                <w:szCs w:val="14"/>
                <w:vertAlign w:val="superscript"/>
              </w:rPr>
              <w:t>nd</w:t>
            </w:r>
            <w:r w:rsidRPr="08D2F2DA" w:rsidR="08D2F2DA">
              <w:rPr>
                <w:rFonts w:ascii="Tahoma" w:hAnsi="Tahoma" w:eastAsia="Tahoma" w:cs="Tahoma"/>
                <w:sz w:val="18"/>
                <w:szCs w:val="18"/>
              </w:rPr>
              <w:t xml:space="preserve"> Lunch: 12:10 – 12:40 pm (report back to class before assembly)</w:t>
            </w:r>
          </w:p>
        </w:tc>
      </w:tr>
    </w:tbl>
    <w:p w:rsidRPr="00FC5E05" w:rsidR="009403CC" w:rsidP="08D2F2DA" w:rsidRDefault="009403CC" w14:paraId="02EB378F" w14:textId="0B1814C1">
      <w:pPr>
        <w:rPr>
          <w:sz w:val="8"/>
          <w:szCs w:val="8"/>
        </w:rPr>
      </w:pPr>
    </w:p>
    <w:sectPr w:rsidRPr="00FC5E05" w:rsidR="009403C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24CA"/>
    <w:multiLevelType w:val="hybridMultilevel"/>
    <w:tmpl w:val="320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048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CC"/>
    <w:rsid w:val="000E59CB"/>
    <w:rsid w:val="002D6361"/>
    <w:rsid w:val="004B0DCC"/>
    <w:rsid w:val="005A4A33"/>
    <w:rsid w:val="008A7699"/>
    <w:rsid w:val="009403CC"/>
    <w:rsid w:val="00B83C7E"/>
    <w:rsid w:val="00C26788"/>
    <w:rsid w:val="00D75788"/>
    <w:rsid w:val="00D92D6D"/>
    <w:rsid w:val="00FC5E05"/>
    <w:rsid w:val="08D2F2DA"/>
    <w:rsid w:val="715D04C7"/>
    <w:rsid w:val="7562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3D0C"/>
  <w15:chartTrackingRefBased/>
  <w15:docId w15:val="{723350D6-E390-4D33-A5A4-85B0C29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3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267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4acdda230b294b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St. Louis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Lischwe, Nathaniel</dc:creator>
  <keywords/>
  <dc:description/>
  <lastModifiedBy>Martens, Christopher</lastModifiedBy>
  <revision>9</revision>
  <dcterms:created xsi:type="dcterms:W3CDTF">2023-08-15T14:44:00.0000000Z</dcterms:created>
  <dcterms:modified xsi:type="dcterms:W3CDTF">2024-07-23T18:16:05.4689066Z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2023-08-15T14:44:16Z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03de56d4-51c3-487e-8d03-765bb0818ea2</vt:lpwstr>
  </property>
  <property fmtid="{D5CDD505-2E9C-101B-9397-08002B2CF9AE}" pid="8" name="MSIP_Label_f442f8b2-88d4-454a-ae0a-d915e44763d2_ContentBits">
    <vt:lpwstr>0</vt:lpwstr>
  </property>
</Properties>
</file>