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C67" w:rsidRPr="00250764" w:rsidRDefault="00B12C67" w:rsidP="00B12C67">
      <w:pPr>
        <w:jc w:val="center"/>
        <w:rPr>
          <w:b/>
          <w:color w:val="000080"/>
          <w:sz w:val="40"/>
          <w:szCs w:val="40"/>
        </w:rPr>
      </w:pPr>
      <w:r w:rsidRPr="00250764">
        <w:rPr>
          <w:b/>
          <w:color w:val="000080"/>
          <w:sz w:val="40"/>
          <w:szCs w:val="40"/>
        </w:rPr>
        <w:t>Clyde C. Miller Career Academy</w:t>
      </w:r>
    </w:p>
    <w:p w:rsidR="00B12C67" w:rsidRPr="00250764" w:rsidRDefault="00B12C67" w:rsidP="00B12C67">
      <w:pPr>
        <w:jc w:val="center"/>
        <w:rPr>
          <w:b/>
          <w:color w:val="000080"/>
          <w:sz w:val="28"/>
          <w:szCs w:val="28"/>
        </w:rPr>
      </w:pPr>
      <w:r w:rsidRPr="00250764">
        <w:rPr>
          <w:b/>
          <w:color w:val="000080"/>
          <w:sz w:val="28"/>
          <w:szCs w:val="28"/>
        </w:rPr>
        <w:t xml:space="preserve">Every </w:t>
      </w:r>
      <w:r w:rsidRPr="00250764">
        <w:rPr>
          <w:b/>
          <w:color w:val="000066"/>
          <w:sz w:val="28"/>
          <w:szCs w:val="28"/>
        </w:rPr>
        <w:t xml:space="preserve">Student </w:t>
      </w:r>
      <w:r w:rsidRPr="00250764">
        <w:rPr>
          <w:b/>
          <w:color w:val="000080"/>
          <w:sz w:val="28"/>
          <w:szCs w:val="28"/>
        </w:rPr>
        <w:t>Career and College Ready</w:t>
      </w:r>
    </w:p>
    <w:p w:rsidR="00B12C67" w:rsidRDefault="003D038E" w:rsidP="00B12C67">
      <w:pPr>
        <w:jc w:val="center"/>
        <w:rPr>
          <w:b/>
          <w:color w:val="000080"/>
          <w:sz w:val="28"/>
          <w:szCs w:val="28"/>
        </w:rPr>
      </w:pPr>
      <w:r>
        <w:rPr>
          <w:b/>
          <w:noProof/>
          <w:color w:val="000080"/>
          <w:sz w:val="28"/>
          <w:szCs w:val="28"/>
        </w:rPr>
        <w:drawing>
          <wp:anchor distT="36576" distB="36576" distL="36576" distR="36576" simplePos="0" relativeHeight="251657728" behindDoc="0" locked="0" layoutInCell="1" allowOverlap="1">
            <wp:simplePos x="0" y="0"/>
            <wp:positionH relativeFrom="column">
              <wp:posOffset>3112770</wp:posOffset>
            </wp:positionH>
            <wp:positionV relativeFrom="paragraph">
              <wp:posOffset>113665</wp:posOffset>
            </wp:positionV>
            <wp:extent cx="604520" cy="608330"/>
            <wp:effectExtent l="19050" t="0" r="5080" b="0"/>
            <wp:wrapNone/>
            <wp:docPr id="2" name="Picture 2"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1"/>
                    <pic:cNvPicPr>
                      <a:picLocks noChangeAspect="1" noChangeArrowheads="1"/>
                    </pic:cNvPicPr>
                  </pic:nvPicPr>
                  <pic:blipFill>
                    <a:blip r:embed="rId7" cstate="print"/>
                    <a:srcRect/>
                    <a:stretch>
                      <a:fillRect/>
                    </a:stretch>
                  </pic:blipFill>
                  <pic:spPr bwMode="auto">
                    <a:xfrm>
                      <a:off x="0" y="0"/>
                      <a:ext cx="604520" cy="608330"/>
                    </a:xfrm>
                    <a:prstGeom prst="rect">
                      <a:avLst/>
                    </a:prstGeom>
                    <a:noFill/>
                    <a:ln w="9525" algn="in">
                      <a:noFill/>
                      <a:miter lim="800000"/>
                      <a:headEnd/>
                      <a:tailEnd/>
                    </a:ln>
                    <a:effectLst/>
                  </pic:spPr>
                </pic:pic>
              </a:graphicData>
            </a:graphic>
          </wp:anchor>
        </w:drawing>
      </w:r>
    </w:p>
    <w:p w:rsidR="00B12C67" w:rsidRPr="00EE0FEF" w:rsidRDefault="00B12C67" w:rsidP="00B12C67">
      <w:pPr>
        <w:jc w:val="center"/>
        <w:rPr>
          <w:b/>
          <w:color w:val="000080"/>
          <w:sz w:val="28"/>
          <w:szCs w:val="28"/>
        </w:rPr>
      </w:pPr>
    </w:p>
    <w:p w:rsidR="00B12C67" w:rsidRPr="00545DB9" w:rsidRDefault="00B12C67" w:rsidP="00B12C67">
      <w:pPr>
        <w:jc w:val="center"/>
        <w:rPr>
          <w:b/>
          <w:color w:val="000080"/>
          <w:sz w:val="16"/>
          <w:szCs w:val="16"/>
        </w:rPr>
      </w:pPr>
    </w:p>
    <w:p w:rsidR="005F4C83" w:rsidRDefault="005F4C83" w:rsidP="00B12C67">
      <w:pPr>
        <w:jc w:val="center"/>
        <w:rPr>
          <w:b/>
          <w:color w:val="000080"/>
          <w:sz w:val="40"/>
          <w:szCs w:val="40"/>
        </w:rPr>
      </w:pPr>
    </w:p>
    <w:p w:rsidR="00B12C67" w:rsidRPr="00EE0FEF" w:rsidRDefault="007F7531" w:rsidP="00B12C67">
      <w:pPr>
        <w:jc w:val="center"/>
        <w:rPr>
          <w:b/>
          <w:color w:val="000080"/>
          <w:sz w:val="40"/>
          <w:szCs w:val="40"/>
        </w:rPr>
      </w:pPr>
      <w:r>
        <w:rPr>
          <w:b/>
          <w:color w:val="000080"/>
          <w:sz w:val="40"/>
          <w:szCs w:val="40"/>
        </w:rPr>
        <w:t>Computer Connectivity</w:t>
      </w:r>
    </w:p>
    <w:p w:rsidR="006B2183" w:rsidRPr="00B12C67" w:rsidRDefault="006B2183" w:rsidP="006B2183">
      <w:pPr>
        <w:jc w:val="center"/>
        <w:rPr>
          <w:color w:val="000066"/>
          <w:sz w:val="32"/>
          <w:szCs w:val="32"/>
        </w:rPr>
      </w:pPr>
      <w:r w:rsidRPr="00B12C67">
        <w:rPr>
          <w:b/>
          <w:color w:val="000066"/>
          <w:sz w:val="32"/>
          <w:szCs w:val="32"/>
        </w:rPr>
        <w:t>Career</w:t>
      </w:r>
      <w:r>
        <w:rPr>
          <w:b/>
          <w:color w:val="000066"/>
          <w:sz w:val="32"/>
          <w:szCs w:val="32"/>
        </w:rPr>
        <w:t xml:space="preserve"> Development (63034-01</w:t>
      </w:r>
      <w:r w:rsidRPr="00B12C67">
        <w:rPr>
          <w:b/>
          <w:color w:val="000066"/>
          <w:sz w:val="32"/>
          <w:szCs w:val="32"/>
        </w:rPr>
        <w:t>)</w:t>
      </w:r>
    </w:p>
    <w:p w:rsidR="002F6795" w:rsidRPr="00B12C67" w:rsidRDefault="004324D7">
      <w:pPr>
        <w:jc w:val="center"/>
        <w:rPr>
          <w:b/>
          <w:color w:val="000066"/>
          <w:sz w:val="32"/>
          <w:szCs w:val="32"/>
        </w:rPr>
      </w:pPr>
      <w:r>
        <w:rPr>
          <w:b/>
          <w:color w:val="000066"/>
          <w:sz w:val="32"/>
          <w:szCs w:val="32"/>
        </w:rPr>
        <w:t>Freshmen S</w:t>
      </w:r>
      <w:bookmarkStart w:id="0" w:name="_GoBack"/>
      <w:bookmarkEnd w:id="0"/>
      <w:r>
        <w:rPr>
          <w:b/>
          <w:color w:val="000066"/>
          <w:sz w:val="32"/>
          <w:szCs w:val="32"/>
        </w:rPr>
        <w:t xml:space="preserve">yllabus </w:t>
      </w:r>
      <w:r w:rsidR="002F6795" w:rsidRPr="00B12C67">
        <w:rPr>
          <w:b/>
          <w:color w:val="000066"/>
          <w:sz w:val="32"/>
          <w:szCs w:val="32"/>
        </w:rPr>
        <w:t>20</w:t>
      </w:r>
      <w:r w:rsidR="007405E3" w:rsidRPr="00B12C67">
        <w:rPr>
          <w:b/>
          <w:color w:val="000066"/>
          <w:sz w:val="32"/>
          <w:szCs w:val="32"/>
        </w:rPr>
        <w:t>1</w:t>
      </w:r>
      <w:r w:rsidR="005A3CA2" w:rsidRPr="00B12C67">
        <w:rPr>
          <w:b/>
          <w:color w:val="000066"/>
          <w:sz w:val="32"/>
          <w:szCs w:val="32"/>
        </w:rPr>
        <w:t>4</w:t>
      </w:r>
      <w:r w:rsidR="006B2183">
        <w:rPr>
          <w:b/>
          <w:color w:val="000066"/>
          <w:sz w:val="32"/>
          <w:szCs w:val="32"/>
        </w:rPr>
        <w:t xml:space="preserve"> - 2015</w:t>
      </w:r>
    </w:p>
    <w:p w:rsidR="002F6795" w:rsidRPr="00B12C67" w:rsidRDefault="002F6795">
      <w:pPr>
        <w:rPr>
          <w:color w:val="000066"/>
        </w:rPr>
      </w:pPr>
    </w:p>
    <w:p w:rsidR="005A3CA2" w:rsidRPr="00250764" w:rsidRDefault="007F7531" w:rsidP="005A3CA2">
      <w:pPr>
        <w:rPr>
          <w:color w:val="000066"/>
          <w:sz w:val="22"/>
          <w:szCs w:val="22"/>
        </w:rPr>
      </w:pPr>
      <w:r>
        <w:rPr>
          <w:color w:val="000066"/>
          <w:sz w:val="22"/>
          <w:szCs w:val="22"/>
        </w:rPr>
        <w:t>Instructor: Micah Conner</w:t>
      </w:r>
      <w:r w:rsidR="005A3CA2" w:rsidRPr="00250764">
        <w:rPr>
          <w:color w:val="000066"/>
          <w:sz w:val="22"/>
          <w:szCs w:val="22"/>
        </w:rPr>
        <w:t xml:space="preserve">      </w:t>
      </w:r>
      <w:r w:rsidR="005A3CA2" w:rsidRPr="00250764">
        <w:rPr>
          <w:color w:val="000066"/>
          <w:sz w:val="22"/>
          <w:szCs w:val="22"/>
        </w:rPr>
        <w:tab/>
      </w:r>
      <w:r w:rsidR="005A3CA2" w:rsidRPr="00250764">
        <w:rPr>
          <w:color w:val="000066"/>
          <w:sz w:val="22"/>
          <w:szCs w:val="22"/>
        </w:rPr>
        <w:tab/>
      </w:r>
      <w:r w:rsidR="005A3CA2" w:rsidRPr="00250764">
        <w:rPr>
          <w:color w:val="000066"/>
          <w:sz w:val="22"/>
          <w:szCs w:val="22"/>
        </w:rPr>
        <w:tab/>
      </w:r>
      <w:r w:rsidR="005A3CA2" w:rsidRPr="00250764">
        <w:rPr>
          <w:color w:val="000066"/>
          <w:sz w:val="22"/>
          <w:szCs w:val="22"/>
        </w:rPr>
        <w:tab/>
      </w:r>
      <w:r w:rsidR="005A3CA2" w:rsidRPr="00250764">
        <w:rPr>
          <w:color w:val="000066"/>
          <w:sz w:val="22"/>
          <w:szCs w:val="22"/>
        </w:rPr>
        <w:tab/>
      </w:r>
      <w:r w:rsidR="005A3CA2" w:rsidRPr="00250764">
        <w:rPr>
          <w:color w:val="000066"/>
          <w:sz w:val="22"/>
          <w:szCs w:val="22"/>
        </w:rPr>
        <w:tab/>
      </w:r>
      <w:r>
        <w:rPr>
          <w:color w:val="000066"/>
          <w:sz w:val="22"/>
          <w:szCs w:val="22"/>
        </w:rPr>
        <w:tab/>
        <w:t>Class Period</w:t>
      </w:r>
      <w:r w:rsidR="005A3CA2" w:rsidRPr="00250764">
        <w:rPr>
          <w:color w:val="000066"/>
          <w:sz w:val="22"/>
          <w:szCs w:val="22"/>
        </w:rPr>
        <w:t xml:space="preserve">: </w:t>
      </w:r>
      <w:r w:rsidR="004324D7">
        <w:rPr>
          <w:color w:val="000066"/>
          <w:sz w:val="22"/>
          <w:szCs w:val="22"/>
        </w:rPr>
        <w:t>8</w:t>
      </w:r>
      <w:r w:rsidR="005A3CA2" w:rsidRPr="00250764">
        <w:rPr>
          <w:color w:val="000066"/>
          <w:sz w:val="22"/>
          <w:szCs w:val="22"/>
          <w:vertAlign w:val="superscript"/>
        </w:rPr>
        <w:t>th</w:t>
      </w:r>
      <w:r w:rsidR="005A3CA2" w:rsidRPr="00250764">
        <w:rPr>
          <w:color w:val="000066"/>
          <w:sz w:val="22"/>
          <w:szCs w:val="22"/>
        </w:rPr>
        <w:t xml:space="preserve">                                                </w:t>
      </w:r>
    </w:p>
    <w:p w:rsidR="005A3CA2" w:rsidRPr="00250764" w:rsidRDefault="005A3CA2" w:rsidP="005A3CA2">
      <w:pPr>
        <w:rPr>
          <w:color w:val="000066"/>
          <w:sz w:val="22"/>
          <w:szCs w:val="22"/>
        </w:rPr>
      </w:pPr>
      <w:r w:rsidRPr="00250764">
        <w:rPr>
          <w:color w:val="000066"/>
          <w:sz w:val="22"/>
          <w:szCs w:val="22"/>
        </w:rPr>
        <w:t>Office</w:t>
      </w:r>
      <w:r w:rsidR="009C3351">
        <w:rPr>
          <w:color w:val="000066"/>
          <w:sz w:val="22"/>
          <w:szCs w:val="22"/>
        </w:rPr>
        <w:t xml:space="preserve"> Phone: 314- 371-0394 Ext. 61209</w:t>
      </w:r>
      <w:r w:rsidRPr="00250764">
        <w:rPr>
          <w:color w:val="000066"/>
          <w:sz w:val="22"/>
          <w:szCs w:val="22"/>
        </w:rPr>
        <w:tab/>
      </w:r>
      <w:r w:rsidRPr="00250764">
        <w:rPr>
          <w:color w:val="000066"/>
          <w:sz w:val="22"/>
          <w:szCs w:val="22"/>
        </w:rPr>
        <w:tab/>
      </w:r>
      <w:r w:rsidRPr="00250764">
        <w:rPr>
          <w:color w:val="000066"/>
          <w:sz w:val="22"/>
          <w:szCs w:val="22"/>
        </w:rPr>
        <w:tab/>
      </w:r>
      <w:r w:rsidRPr="00250764">
        <w:rPr>
          <w:color w:val="000066"/>
          <w:sz w:val="22"/>
          <w:szCs w:val="22"/>
        </w:rPr>
        <w:tab/>
      </w:r>
      <w:r w:rsidRPr="00250764">
        <w:rPr>
          <w:color w:val="000066"/>
          <w:sz w:val="22"/>
          <w:szCs w:val="22"/>
        </w:rPr>
        <w:tab/>
        <w:t>Room 105</w:t>
      </w:r>
    </w:p>
    <w:p w:rsidR="005A3CA2" w:rsidRPr="00250764" w:rsidRDefault="00841BAA" w:rsidP="005A3CA2">
      <w:pPr>
        <w:rPr>
          <w:color w:val="000066"/>
          <w:sz w:val="22"/>
          <w:szCs w:val="22"/>
        </w:rPr>
      </w:pPr>
      <w:hyperlink r:id="rId8" w:history="1">
        <w:r w:rsidR="007F7531" w:rsidRPr="00626154">
          <w:rPr>
            <w:rStyle w:val="Hyperlink"/>
            <w:sz w:val="22"/>
            <w:szCs w:val="22"/>
          </w:rPr>
          <w:t>michael.conner@slps.org</w:t>
        </w:r>
      </w:hyperlink>
      <w:r w:rsidR="007F7531">
        <w:rPr>
          <w:color w:val="000066"/>
          <w:sz w:val="22"/>
          <w:szCs w:val="22"/>
        </w:rPr>
        <w:tab/>
      </w:r>
      <w:r w:rsidR="007F7531">
        <w:rPr>
          <w:color w:val="000066"/>
          <w:sz w:val="22"/>
          <w:szCs w:val="22"/>
        </w:rPr>
        <w:tab/>
      </w:r>
      <w:r w:rsidR="007F7531">
        <w:rPr>
          <w:color w:val="000066"/>
          <w:sz w:val="22"/>
          <w:szCs w:val="22"/>
        </w:rPr>
        <w:tab/>
      </w:r>
      <w:r w:rsidR="007F7531">
        <w:rPr>
          <w:color w:val="000066"/>
          <w:sz w:val="22"/>
          <w:szCs w:val="22"/>
        </w:rPr>
        <w:tab/>
      </w:r>
      <w:r w:rsidR="007F7531">
        <w:rPr>
          <w:color w:val="000066"/>
          <w:sz w:val="22"/>
          <w:szCs w:val="22"/>
        </w:rPr>
        <w:tab/>
      </w:r>
      <w:r w:rsidR="007F7531">
        <w:rPr>
          <w:color w:val="000066"/>
          <w:sz w:val="22"/>
          <w:szCs w:val="22"/>
        </w:rPr>
        <w:tab/>
      </w:r>
      <w:r w:rsidR="007F7531">
        <w:rPr>
          <w:color w:val="000066"/>
          <w:sz w:val="22"/>
          <w:szCs w:val="22"/>
        </w:rPr>
        <w:tab/>
      </w:r>
      <w:r w:rsidR="007F7531" w:rsidRPr="00250764">
        <w:rPr>
          <w:color w:val="000066"/>
          <w:sz w:val="22"/>
          <w:szCs w:val="22"/>
        </w:rPr>
        <w:t xml:space="preserve">Planning Period: </w:t>
      </w:r>
      <w:r w:rsidR="0033607C">
        <w:rPr>
          <w:color w:val="000066"/>
          <w:sz w:val="22"/>
          <w:szCs w:val="22"/>
        </w:rPr>
        <w:t>4th</w:t>
      </w:r>
      <w:r w:rsidR="007F7531" w:rsidRPr="00250764">
        <w:rPr>
          <w:color w:val="000066"/>
          <w:sz w:val="22"/>
          <w:szCs w:val="22"/>
        </w:rPr>
        <w:t xml:space="preserve">                                               </w:t>
      </w:r>
    </w:p>
    <w:p w:rsidR="005A3CA2" w:rsidRDefault="005A3CA2" w:rsidP="005A3CA2">
      <w:pPr>
        <w:rPr>
          <w:b/>
          <w:u w:val="single"/>
        </w:rPr>
      </w:pPr>
    </w:p>
    <w:p w:rsidR="005A3CA2" w:rsidRPr="00250764" w:rsidRDefault="007F7531" w:rsidP="005A3CA2">
      <w:pPr>
        <w:rPr>
          <w:b/>
          <w:sz w:val="22"/>
          <w:szCs w:val="22"/>
          <w:u w:val="single"/>
        </w:rPr>
      </w:pPr>
      <w:r>
        <w:rPr>
          <w:b/>
          <w:sz w:val="22"/>
          <w:szCs w:val="22"/>
          <w:u w:val="single"/>
        </w:rPr>
        <w:t>Computer Connectivity</w:t>
      </w:r>
      <w:r w:rsidR="005A3CA2" w:rsidRPr="00250764">
        <w:rPr>
          <w:b/>
          <w:sz w:val="22"/>
          <w:szCs w:val="22"/>
          <w:u w:val="single"/>
        </w:rPr>
        <w:t xml:space="preserve"> Mission:</w:t>
      </w:r>
    </w:p>
    <w:p w:rsidR="007F7531" w:rsidRDefault="007F7531" w:rsidP="007F7531">
      <w:pPr>
        <w:ind w:firstLine="720"/>
        <w:rPr>
          <w:sz w:val="22"/>
          <w:szCs w:val="22"/>
        </w:rPr>
      </w:pPr>
    </w:p>
    <w:p w:rsidR="007F7531" w:rsidRDefault="007F7531" w:rsidP="007F7531">
      <w:pPr>
        <w:ind w:firstLine="720"/>
        <w:rPr>
          <w:sz w:val="22"/>
          <w:szCs w:val="22"/>
          <w:shd w:val="clear" w:color="auto" w:fill="FFFFFF"/>
        </w:rPr>
      </w:pPr>
      <w:r>
        <w:rPr>
          <w:sz w:val="22"/>
          <w:szCs w:val="22"/>
        </w:rPr>
        <w:t xml:space="preserve">The </w:t>
      </w:r>
      <w:r w:rsidRPr="006C7FBA">
        <w:rPr>
          <w:sz w:val="22"/>
          <w:szCs w:val="22"/>
        </w:rPr>
        <w:t>Clyde C. M</w:t>
      </w:r>
      <w:r>
        <w:rPr>
          <w:sz w:val="22"/>
          <w:szCs w:val="22"/>
        </w:rPr>
        <w:t>iller Career Academy Computer Connectivity</w:t>
      </w:r>
      <w:r w:rsidRPr="006C7FBA">
        <w:rPr>
          <w:sz w:val="22"/>
          <w:szCs w:val="22"/>
        </w:rPr>
        <w:t xml:space="preserve"> program stri</w:t>
      </w:r>
      <w:r>
        <w:rPr>
          <w:sz w:val="22"/>
          <w:szCs w:val="22"/>
        </w:rPr>
        <w:t>ves to graduate I.T. technicians and</w:t>
      </w:r>
      <w:r w:rsidRPr="006C7FBA">
        <w:rPr>
          <w:sz w:val="22"/>
          <w:szCs w:val="22"/>
        </w:rPr>
        <w:t xml:space="preserve"> professionals whose work is marked by excellence, and who bring to their professions and the communities of which they are members, the qualities of integrity, social responsibility, the exercise of judgment to new ideas, respect for difference, and enthusiasm for lifelong learning.</w:t>
      </w:r>
      <w:r>
        <w:rPr>
          <w:rStyle w:val="apple-converted-space"/>
          <w:sz w:val="22"/>
          <w:szCs w:val="22"/>
          <w:shd w:val="clear" w:color="auto" w:fill="FFFFFF"/>
        </w:rPr>
        <w:t xml:space="preserve"> </w:t>
      </w:r>
      <w:r w:rsidRPr="006C7FBA">
        <w:rPr>
          <w:sz w:val="22"/>
          <w:szCs w:val="22"/>
          <w:shd w:val="clear" w:color="auto" w:fill="FFFFFF"/>
        </w:rPr>
        <w:t>Dedication to these pursuits will ensure success and growth o</w:t>
      </w:r>
      <w:r>
        <w:rPr>
          <w:sz w:val="22"/>
          <w:szCs w:val="22"/>
          <w:shd w:val="clear" w:color="auto" w:fill="FFFFFF"/>
        </w:rPr>
        <w:t>pportunities for our technical</w:t>
      </w:r>
      <w:r w:rsidRPr="006C7FBA">
        <w:rPr>
          <w:sz w:val="22"/>
          <w:szCs w:val="22"/>
          <w:shd w:val="clear" w:color="auto" w:fill="FFFFFF"/>
        </w:rPr>
        <w:t xml:space="preserve"> students.</w:t>
      </w:r>
      <w:r w:rsidRPr="005240DC">
        <w:rPr>
          <w:sz w:val="22"/>
          <w:szCs w:val="22"/>
          <w:shd w:val="clear" w:color="auto" w:fill="FFFFFF"/>
        </w:rPr>
        <w:t xml:space="preserve"> </w:t>
      </w:r>
      <w:r>
        <w:rPr>
          <w:sz w:val="22"/>
          <w:szCs w:val="22"/>
          <w:shd w:val="clear" w:color="auto" w:fill="FFFFFF"/>
        </w:rPr>
        <w:t>This program is structured to</w:t>
      </w:r>
      <w:r w:rsidRPr="00F73D44">
        <w:rPr>
          <w:sz w:val="22"/>
          <w:szCs w:val="22"/>
          <w:shd w:val="clear" w:color="auto" w:fill="FFFFFF"/>
        </w:rPr>
        <w:t xml:space="preserve"> develop leaders, promote teamwork and stay abreast of new technologies and business trends.</w:t>
      </w:r>
    </w:p>
    <w:p w:rsidR="007F7531" w:rsidRPr="006C7FBA" w:rsidRDefault="007F7531" w:rsidP="007F7531">
      <w:pPr>
        <w:ind w:firstLine="720"/>
        <w:rPr>
          <w:sz w:val="22"/>
          <w:szCs w:val="22"/>
          <w:shd w:val="clear" w:color="auto" w:fill="FFFFFF"/>
        </w:rPr>
      </w:pPr>
    </w:p>
    <w:p w:rsidR="002F6795" w:rsidRPr="00B12C67" w:rsidRDefault="002F6795">
      <w:pPr>
        <w:rPr>
          <w:b/>
          <w:sz w:val="22"/>
          <w:szCs w:val="22"/>
          <w:u w:val="single"/>
        </w:rPr>
      </w:pPr>
      <w:r w:rsidRPr="00B12C67">
        <w:rPr>
          <w:b/>
          <w:sz w:val="22"/>
          <w:szCs w:val="22"/>
          <w:u w:val="single"/>
        </w:rPr>
        <w:t>Course Description</w:t>
      </w:r>
      <w:r w:rsidR="005A3CA2" w:rsidRPr="00B12C67">
        <w:rPr>
          <w:b/>
          <w:sz w:val="22"/>
          <w:szCs w:val="22"/>
          <w:u w:val="single"/>
        </w:rPr>
        <w:t>:</w:t>
      </w:r>
    </w:p>
    <w:p w:rsidR="007F7531" w:rsidRDefault="007F7531">
      <w:pPr>
        <w:pStyle w:val="BodyText"/>
        <w:rPr>
          <w:sz w:val="22"/>
          <w:szCs w:val="22"/>
        </w:rPr>
      </w:pPr>
    </w:p>
    <w:p w:rsidR="002F6795" w:rsidRPr="00B12C67" w:rsidRDefault="002F6795" w:rsidP="005F4C83">
      <w:pPr>
        <w:pStyle w:val="BodyText"/>
        <w:ind w:firstLine="720"/>
        <w:rPr>
          <w:sz w:val="22"/>
          <w:szCs w:val="22"/>
        </w:rPr>
      </w:pPr>
      <w:r w:rsidRPr="00B12C67">
        <w:rPr>
          <w:sz w:val="22"/>
          <w:szCs w:val="22"/>
        </w:rPr>
        <w:t xml:space="preserve">This rotation in the Introduction of Career </w:t>
      </w:r>
      <w:r w:rsidR="006614E6" w:rsidRPr="00B12C67">
        <w:rPr>
          <w:sz w:val="22"/>
          <w:szCs w:val="22"/>
        </w:rPr>
        <w:t>Fields</w:t>
      </w:r>
      <w:r w:rsidRPr="00B12C67">
        <w:rPr>
          <w:sz w:val="22"/>
          <w:szCs w:val="22"/>
        </w:rPr>
        <w:t xml:space="preserve"> cour</w:t>
      </w:r>
      <w:r w:rsidR="007F7531">
        <w:rPr>
          <w:sz w:val="22"/>
          <w:szCs w:val="22"/>
        </w:rPr>
        <w:t>se will focus on the Information Technology</w:t>
      </w:r>
      <w:r w:rsidRPr="00B12C67">
        <w:rPr>
          <w:sz w:val="22"/>
          <w:szCs w:val="22"/>
        </w:rPr>
        <w:t xml:space="preserve"> industry. The students will be exposed to a broad overview of the industry and the career opportunities available within the industry.</w:t>
      </w:r>
    </w:p>
    <w:p w:rsidR="00B12C67" w:rsidRPr="00B12C67" w:rsidRDefault="00B12C67" w:rsidP="00B12C67">
      <w:pPr>
        <w:pStyle w:val="BodyText"/>
        <w:rPr>
          <w:sz w:val="22"/>
          <w:szCs w:val="22"/>
        </w:rPr>
      </w:pPr>
      <w:r w:rsidRPr="00B12C67">
        <w:rPr>
          <w:sz w:val="22"/>
          <w:szCs w:val="22"/>
        </w:rPr>
        <w:t>To familiarize students with careers</w:t>
      </w:r>
      <w:r w:rsidR="007F7531">
        <w:rPr>
          <w:sz w:val="22"/>
          <w:szCs w:val="22"/>
        </w:rPr>
        <w:t xml:space="preserve"> associated with the information technology</w:t>
      </w:r>
      <w:r w:rsidRPr="00B12C67">
        <w:rPr>
          <w:sz w:val="22"/>
          <w:szCs w:val="22"/>
        </w:rPr>
        <w:t xml:space="preserve"> industry.   Enable students to identify basic skills, responsibilities and job duties wi</w:t>
      </w:r>
      <w:r w:rsidR="007F7531">
        <w:rPr>
          <w:sz w:val="22"/>
          <w:szCs w:val="22"/>
        </w:rPr>
        <w:t>thin the information technology</w:t>
      </w:r>
      <w:r w:rsidRPr="00B12C67">
        <w:rPr>
          <w:sz w:val="22"/>
          <w:szCs w:val="22"/>
        </w:rPr>
        <w:t xml:space="preserve"> industry.</w:t>
      </w:r>
    </w:p>
    <w:p w:rsidR="00B12C67" w:rsidRPr="00B12C67" w:rsidRDefault="00B12C67" w:rsidP="00B12C67">
      <w:pPr>
        <w:rPr>
          <w:sz w:val="22"/>
          <w:szCs w:val="22"/>
        </w:rPr>
      </w:pPr>
    </w:p>
    <w:p w:rsidR="000F1934" w:rsidRPr="00250764" w:rsidRDefault="000F1934" w:rsidP="000F1934">
      <w:pPr>
        <w:rPr>
          <w:b/>
          <w:sz w:val="22"/>
          <w:szCs w:val="22"/>
          <w:u w:val="single"/>
        </w:rPr>
      </w:pPr>
      <w:r w:rsidRPr="00250764">
        <w:rPr>
          <w:b/>
          <w:sz w:val="22"/>
          <w:szCs w:val="22"/>
          <w:u w:val="single"/>
        </w:rPr>
        <w:t>Course Conceptual Outline:</w:t>
      </w:r>
    </w:p>
    <w:p w:rsidR="00B12C67" w:rsidRPr="00B12C67" w:rsidRDefault="007F7531" w:rsidP="005F4C83">
      <w:pPr>
        <w:numPr>
          <w:ilvl w:val="0"/>
          <w:numId w:val="14"/>
        </w:numPr>
        <w:rPr>
          <w:sz w:val="22"/>
          <w:szCs w:val="22"/>
        </w:rPr>
      </w:pPr>
      <w:r>
        <w:rPr>
          <w:sz w:val="22"/>
          <w:szCs w:val="22"/>
        </w:rPr>
        <w:t>Overview of the Information Technology</w:t>
      </w:r>
      <w:r w:rsidR="00B12C67" w:rsidRPr="00B12C67">
        <w:rPr>
          <w:sz w:val="22"/>
          <w:szCs w:val="22"/>
        </w:rPr>
        <w:t xml:space="preserve"> Industry today </w:t>
      </w:r>
    </w:p>
    <w:p w:rsidR="00B12C67" w:rsidRPr="00B12C67" w:rsidRDefault="007F7531" w:rsidP="005F4C83">
      <w:pPr>
        <w:numPr>
          <w:ilvl w:val="0"/>
          <w:numId w:val="14"/>
        </w:numPr>
        <w:rPr>
          <w:sz w:val="22"/>
          <w:szCs w:val="22"/>
        </w:rPr>
      </w:pPr>
      <w:r>
        <w:rPr>
          <w:sz w:val="22"/>
          <w:szCs w:val="22"/>
        </w:rPr>
        <w:t>History of the I.T.</w:t>
      </w:r>
      <w:r w:rsidR="00B12C67" w:rsidRPr="00B12C67">
        <w:rPr>
          <w:sz w:val="22"/>
          <w:szCs w:val="22"/>
        </w:rPr>
        <w:t xml:space="preserve"> Industry</w:t>
      </w:r>
    </w:p>
    <w:p w:rsidR="00B12C67" w:rsidRDefault="00B12C67" w:rsidP="005F4C83">
      <w:pPr>
        <w:numPr>
          <w:ilvl w:val="0"/>
          <w:numId w:val="14"/>
        </w:numPr>
        <w:rPr>
          <w:sz w:val="22"/>
          <w:szCs w:val="22"/>
        </w:rPr>
      </w:pPr>
      <w:r w:rsidRPr="00B12C67">
        <w:rPr>
          <w:sz w:val="22"/>
          <w:szCs w:val="22"/>
        </w:rPr>
        <w:t>Future of the Industry</w:t>
      </w:r>
    </w:p>
    <w:p w:rsidR="007F7531" w:rsidRDefault="007F7531" w:rsidP="005F4C83">
      <w:pPr>
        <w:numPr>
          <w:ilvl w:val="0"/>
          <w:numId w:val="14"/>
        </w:numPr>
        <w:rPr>
          <w:sz w:val="22"/>
          <w:szCs w:val="22"/>
        </w:rPr>
      </w:pPr>
      <w:r>
        <w:rPr>
          <w:sz w:val="22"/>
          <w:szCs w:val="22"/>
        </w:rPr>
        <w:t>Computer System Architecture</w:t>
      </w:r>
    </w:p>
    <w:p w:rsidR="007F7531" w:rsidRDefault="007F7531" w:rsidP="005F4C83">
      <w:pPr>
        <w:numPr>
          <w:ilvl w:val="0"/>
          <w:numId w:val="14"/>
        </w:numPr>
        <w:rPr>
          <w:sz w:val="22"/>
          <w:szCs w:val="22"/>
        </w:rPr>
      </w:pPr>
      <w:r>
        <w:rPr>
          <w:sz w:val="22"/>
          <w:szCs w:val="22"/>
        </w:rPr>
        <w:t>Basic Networking</w:t>
      </w:r>
    </w:p>
    <w:p w:rsidR="007F7531" w:rsidRPr="00B12C67" w:rsidRDefault="007F7531" w:rsidP="005F4C83">
      <w:pPr>
        <w:numPr>
          <w:ilvl w:val="0"/>
          <w:numId w:val="14"/>
        </w:numPr>
        <w:rPr>
          <w:sz w:val="22"/>
          <w:szCs w:val="22"/>
        </w:rPr>
      </w:pPr>
      <w:r>
        <w:rPr>
          <w:sz w:val="22"/>
          <w:szCs w:val="22"/>
        </w:rPr>
        <w:t>Input/Output interfaces and per</w:t>
      </w:r>
      <w:r w:rsidR="00816040">
        <w:rPr>
          <w:sz w:val="22"/>
          <w:szCs w:val="22"/>
        </w:rPr>
        <w:t>ipherals</w:t>
      </w:r>
      <w:r>
        <w:rPr>
          <w:sz w:val="22"/>
          <w:szCs w:val="22"/>
        </w:rPr>
        <w:t xml:space="preserve">  </w:t>
      </w:r>
    </w:p>
    <w:p w:rsidR="00B12C67" w:rsidRDefault="007F7531" w:rsidP="005F4C83">
      <w:pPr>
        <w:numPr>
          <w:ilvl w:val="0"/>
          <w:numId w:val="14"/>
        </w:numPr>
        <w:rPr>
          <w:sz w:val="22"/>
          <w:szCs w:val="22"/>
        </w:rPr>
      </w:pPr>
      <w:r>
        <w:rPr>
          <w:sz w:val="22"/>
          <w:szCs w:val="22"/>
        </w:rPr>
        <w:t>Career Opportunities and R</w:t>
      </w:r>
      <w:r w:rsidR="00B12C67" w:rsidRPr="00B12C67">
        <w:rPr>
          <w:sz w:val="22"/>
          <w:szCs w:val="22"/>
        </w:rPr>
        <w:t>esources</w:t>
      </w:r>
    </w:p>
    <w:p w:rsidR="00816040" w:rsidRPr="00B12C67" w:rsidRDefault="00816040" w:rsidP="005F4C83">
      <w:pPr>
        <w:numPr>
          <w:ilvl w:val="0"/>
          <w:numId w:val="14"/>
        </w:numPr>
        <w:rPr>
          <w:sz w:val="22"/>
          <w:szCs w:val="22"/>
        </w:rPr>
      </w:pPr>
      <w:r>
        <w:rPr>
          <w:sz w:val="22"/>
          <w:szCs w:val="22"/>
        </w:rPr>
        <w:t>Basic Computer Security</w:t>
      </w:r>
    </w:p>
    <w:p w:rsidR="00B12C67" w:rsidRPr="00B12C67" w:rsidRDefault="00B12C67" w:rsidP="005F4C83">
      <w:pPr>
        <w:numPr>
          <w:ilvl w:val="0"/>
          <w:numId w:val="14"/>
        </w:numPr>
        <w:rPr>
          <w:sz w:val="22"/>
          <w:szCs w:val="22"/>
        </w:rPr>
      </w:pPr>
      <w:r w:rsidRPr="00B12C67">
        <w:rPr>
          <w:sz w:val="22"/>
          <w:szCs w:val="22"/>
        </w:rPr>
        <w:t>Education and Goals needed fo</w:t>
      </w:r>
      <w:r w:rsidR="007F7531">
        <w:rPr>
          <w:sz w:val="22"/>
          <w:szCs w:val="22"/>
        </w:rPr>
        <w:t>r Careers within the I.T.</w:t>
      </w:r>
      <w:r w:rsidRPr="00B12C67">
        <w:rPr>
          <w:sz w:val="22"/>
          <w:szCs w:val="22"/>
        </w:rPr>
        <w:t xml:space="preserve"> Industry</w:t>
      </w:r>
    </w:p>
    <w:p w:rsidR="00B12C67" w:rsidRPr="000F1934" w:rsidRDefault="00B12C67" w:rsidP="005F4C83">
      <w:pPr>
        <w:numPr>
          <w:ilvl w:val="0"/>
          <w:numId w:val="14"/>
        </w:numPr>
        <w:rPr>
          <w:sz w:val="22"/>
          <w:szCs w:val="22"/>
        </w:rPr>
      </w:pPr>
      <w:r w:rsidRPr="000F1934">
        <w:rPr>
          <w:sz w:val="22"/>
          <w:szCs w:val="22"/>
        </w:rPr>
        <w:t>To engage students in the deve</w:t>
      </w:r>
      <w:r w:rsidR="007F7531">
        <w:rPr>
          <w:sz w:val="22"/>
          <w:szCs w:val="22"/>
        </w:rPr>
        <w:t>lopment of employability skills.</w:t>
      </w:r>
    </w:p>
    <w:p w:rsidR="00C926CA" w:rsidRDefault="00C926CA" w:rsidP="000F1934">
      <w:pPr>
        <w:widowControl w:val="0"/>
        <w:rPr>
          <w:b/>
          <w:bCs/>
          <w:sz w:val="22"/>
          <w:szCs w:val="22"/>
        </w:rPr>
      </w:pPr>
    </w:p>
    <w:p w:rsidR="000F1934" w:rsidRDefault="000F1934" w:rsidP="000F1934">
      <w:pPr>
        <w:widowControl w:val="0"/>
        <w:rPr>
          <w:b/>
          <w:bCs/>
          <w:sz w:val="22"/>
          <w:szCs w:val="22"/>
        </w:rPr>
      </w:pPr>
      <w:r w:rsidRPr="000F1934">
        <w:rPr>
          <w:b/>
          <w:bCs/>
          <w:sz w:val="22"/>
          <w:szCs w:val="22"/>
        </w:rPr>
        <w:t>Professional Characteristics:</w:t>
      </w:r>
    </w:p>
    <w:p w:rsidR="00816040" w:rsidRPr="000F1934" w:rsidRDefault="00816040" w:rsidP="000F1934">
      <w:pPr>
        <w:widowControl w:val="0"/>
        <w:rPr>
          <w:b/>
          <w:bCs/>
          <w:sz w:val="22"/>
          <w:szCs w:val="22"/>
        </w:rPr>
      </w:pPr>
    </w:p>
    <w:p w:rsidR="000F1934" w:rsidRPr="000F1934" w:rsidRDefault="00816040" w:rsidP="000F1934">
      <w:pPr>
        <w:widowControl w:val="0"/>
        <w:rPr>
          <w:sz w:val="22"/>
          <w:szCs w:val="22"/>
        </w:rPr>
      </w:pPr>
      <w:r>
        <w:rPr>
          <w:sz w:val="22"/>
          <w:szCs w:val="22"/>
        </w:rPr>
        <w:t>Careers in the Information Technology</w:t>
      </w:r>
      <w:r w:rsidR="000F1934" w:rsidRPr="000F1934">
        <w:rPr>
          <w:sz w:val="22"/>
          <w:szCs w:val="22"/>
        </w:rPr>
        <w:t xml:space="preserve"> Industry can be demanding and stressful at times. In order to successfully compete in the job market, students should possess the following qualities:</w:t>
      </w:r>
    </w:p>
    <w:p w:rsidR="00C926CA" w:rsidRDefault="00C926CA" w:rsidP="000F1934">
      <w:pPr>
        <w:widowControl w:val="0"/>
        <w:numPr>
          <w:ilvl w:val="0"/>
          <w:numId w:val="11"/>
        </w:numPr>
        <w:rPr>
          <w:sz w:val="22"/>
          <w:szCs w:val="22"/>
        </w:rPr>
        <w:sectPr w:rsidR="00C926CA" w:rsidSect="00992330">
          <w:footerReference w:type="default" r:id="rId9"/>
          <w:pgSz w:w="12240" w:h="15840"/>
          <w:pgMar w:top="720" w:right="720" w:bottom="720" w:left="720" w:header="720" w:footer="720" w:gutter="0"/>
          <w:cols w:space="720"/>
          <w:docGrid w:linePitch="360"/>
        </w:sectPr>
      </w:pPr>
    </w:p>
    <w:p w:rsidR="000F1934" w:rsidRPr="000F1934" w:rsidRDefault="000F1934" w:rsidP="005F4C83">
      <w:pPr>
        <w:widowControl w:val="0"/>
        <w:ind w:left="720"/>
        <w:rPr>
          <w:sz w:val="22"/>
          <w:szCs w:val="22"/>
        </w:rPr>
      </w:pPr>
      <w:r w:rsidRPr="000F1934">
        <w:rPr>
          <w:sz w:val="22"/>
          <w:szCs w:val="22"/>
        </w:rPr>
        <w:lastRenderedPageBreak/>
        <w:t>Communication &amp; interpersonal skills</w:t>
      </w:r>
    </w:p>
    <w:p w:rsidR="000F1934" w:rsidRPr="000F1934" w:rsidRDefault="000F1934" w:rsidP="005F4C83">
      <w:pPr>
        <w:widowControl w:val="0"/>
        <w:ind w:left="720"/>
        <w:rPr>
          <w:sz w:val="22"/>
          <w:szCs w:val="22"/>
        </w:rPr>
      </w:pPr>
      <w:r w:rsidRPr="000F1934">
        <w:rPr>
          <w:sz w:val="22"/>
          <w:szCs w:val="22"/>
        </w:rPr>
        <w:t>Customer service orientation</w:t>
      </w:r>
    </w:p>
    <w:p w:rsidR="000F1934" w:rsidRPr="000F1934" w:rsidRDefault="000F1934" w:rsidP="005F4C83">
      <w:pPr>
        <w:widowControl w:val="0"/>
        <w:ind w:left="720"/>
        <w:rPr>
          <w:sz w:val="22"/>
          <w:szCs w:val="22"/>
        </w:rPr>
      </w:pPr>
      <w:r w:rsidRPr="000F1934">
        <w:rPr>
          <w:sz w:val="22"/>
          <w:szCs w:val="22"/>
        </w:rPr>
        <w:t>Computer navigation abilities</w:t>
      </w:r>
    </w:p>
    <w:p w:rsidR="000F1934" w:rsidRPr="000F1934" w:rsidRDefault="000F1934" w:rsidP="005F4C83">
      <w:pPr>
        <w:widowControl w:val="0"/>
        <w:ind w:left="720"/>
        <w:rPr>
          <w:sz w:val="22"/>
          <w:szCs w:val="22"/>
        </w:rPr>
      </w:pPr>
      <w:r w:rsidRPr="000F1934">
        <w:rPr>
          <w:sz w:val="22"/>
          <w:szCs w:val="22"/>
        </w:rPr>
        <w:t>Reliability</w:t>
      </w:r>
    </w:p>
    <w:p w:rsidR="004324D7" w:rsidRPr="000F1934" w:rsidRDefault="006B2183" w:rsidP="004324D7">
      <w:pPr>
        <w:widowControl w:val="0"/>
        <w:ind w:left="720"/>
        <w:rPr>
          <w:sz w:val="22"/>
          <w:szCs w:val="22"/>
        </w:rPr>
      </w:pPr>
      <w:r w:rsidRPr="000F1934">
        <w:rPr>
          <w:sz w:val="22"/>
          <w:szCs w:val="22"/>
        </w:rPr>
        <w:lastRenderedPageBreak/>
        <w:t>Self-confidence</w:t>
      </w:r>
      <w:r w:rsidR="004324D7" w:rsidRPr="004324D7">
        <w:rPr>
          <w:sz w:val="22"/>
          <w:szCs w:val="22"/>
        </w:rPr>
        <w:t xml:space="preserve"> </w:t>
      </w:r>
      <w:r w:rsidR="004324D7">
        <w:rPr>
          <w:sz w:val="22"/>
          <w:szCs w:val="22"/>
        </w:rPr>
        <w:t xml:space="preserve">/ </w:t>
      </w:r>
      <w:r w:rsidR="004324D7" w:rsidRPr="000F1934">
        <w:rPr>
          <w:sz w:val="22"/>
          <w:szCs w:val="22"/>
        </w:rPr>
        <w:t>Good grooming</w:t>
      </w:r>
    </w:p>
    <w:p w:rsidR="004324D7" w:rsidRPr="000F1934" w:rsidRDefault="004324D7" w:rsidP="004324D7">
      <w:pPr>
        <w:widowControl w:val="0"/>
        <w:ind w:left="720"/>
        <w:rPr>
          <w:sz w:val="22"/>
          <w:szCs w:val="22"/>
        </w:rPr>
      </w:pPr>
      <w:r w:rsidRPr="000F1934">
        <w:rPr>
          <w:sz w:val="22"/>
          <w:szCs w:val="22"/>
        </w:rPr>
        <w:t>Positive and friendly attitude</w:t>
      </w:r>
    </w:p>
    <w:p w:rsidR="004324D7" w:rsidRPr="000F1934" w:rsidRDefault="004324D7" w:rsidP="004324D7">
      <w:pPr>
        <w:widowControl w:val="0"/>
        <w:ind w:left="720"/>
        <w:rPr>
          <w:sz w:val="22"/>
          <w:szCs w:val="22"/>
        </w:rPr>
      </w:pPr>
      <w:r w:rsidRPr="000F1934">
        <w:rPr>
          <w:sz w:val="22"/>
          <w:szCs w:val="22"/>
        </w:rPr>
        <w:t>Attention to detail</w:t>
      </w:r>
    </w:p>
    <w:p w:rsidR="00C926CA" w:rsidRPr="006B2183" w:rsidRDefault="006B2183" w:rsidP="006B2183">
      <w:pPr>
        <w:widowControl w:val="0"/>
        <w:ind w:left="720"/>
        <w:rPr>
          <w:sz w:val="22"/>
          <w:szCs w:val="22"/>
        </w:rPr>
        <w:sectPr w:rsidR="00C926CA" w:rsidRPr="006B2183" w:rsidSect="00C926CA">
          <w:type w:val="continuous"/>
          <w:pgSz w:w="12240" w:h="15840"/>
          <w:pgMar w:top="720" w:right="720" w:bottom="720" w:left="720" w:header="720" w:footer="720" w:gutter="0"/>
          <w:cols w:num="2" w:space="720"/>
          <w:docGrid w:linePitch="360"/>
        </w:sectPr>
      </w:pPr>
      <w:r>
        <w:rPr>
          <w:sz w:val="22"/>
          <w:szCs w:val="22"/>
        </w:rPr>
        <w:t>Ambition</w:t>
      </w:r>
    </w:p>
    <w:p w:rsidR="00B12C67" w:rsidRDefault="00B12C67" w:rsidP="006B2183">
      <w:pPr>
        <w:jc w:val="center"/>
        <w:rPr>
          <w:b/>
          <w:sz w:val="22"/>
          <w:szCs w:val="22"/>
          <w:u w:val="single"/>
        </w:rPr>
      </w:pPr>
      <w:r w:rsidRPr="00250764">
        <w:rPr>
          <w:b/>
          <w:sz w:val="22"/>
          <w:szCs w:val="22"/>
          <w:u w:val="single"/>
        </w:rPr>
        <w:lastRenderedPageBreak/>
        <w:t>Assessment Methods and Grading Policy:</w:t>
      </w:r>
    </w:p>
    <w:p w:rsidR="005F4C83" w:rsidRPr="00250764" w:rsidRDefault="005F4C83" w:rsidP="00B12C67">
      <w:pPr>
        <w:rPr>
          <w:b/>
          <w:sz w:val="22"/>
          <w:szCs w:val="22"/>
          <w:u w:val="single"/>
        </w:rPr>
      </w:pPr>
    </w:p>
    <w:p w:rsidR="00025551" w:rsidRPr="00C07957" w:rsidRDefault="00025551" w:rsidP="00025551">
      <w:pPr>
        <w:jc w:val="center"/>
        <w:rPr>
          <w:b/>
        </w:rPr>
      </w:pPr>
      <w:r w:rsidRPr="00C52DA9">
        <w:rPr>
          <w:b/>
        </w:rPr>
        <w:t>Class</w:t>
      </w:r>
      <w:r>
        <w:rPr>
          <w:b/>
        </w:rPr>
        <w:t>work and Homework (1</w:t>
      </w:r>
      <w:r w:rsidRPr="00C52DA9">
        <w:rPr>
          <w:b/>
        </w:rPr>
        <w:t>5%)</w:t>
      </w:r>
    </w:p>
    <w:p w:rsidR="00025551" w:rsidRPr="006C7FBA" w:rsidRDefault="00025551" w:rsidP="00025551">
      <w:pPr>
        <w:jc w:val="both"/>
        <w:rPr>
          <w:sz w:val="22"/>
          <w:szCs w:val="22"/>
        </w:rPr>
      </w:pPr>
    </w:p>
    <w:p w:rsidR="00025551" w:rsidRDefault="00025551" w:rsidP="00025551">
      <w:pPr>
        <w:jc w:val="both"/>
        <w:rPr>
          <w:sz w:val="22"/>
          <w:szCs w:val="22"/>
        </w:rPr>
      </w:pPr>
      <w:r w:rsidRPr="006C7FBA">
        <w:rPr>
          <w:sz w:val="22"/>
          <w:szCs w:val="22"/>
        </w:rPr>
        <w:t xml:space="preserve"> -</w:t>
      </w:r>
      <w:r w:rsidRPr="006C7FBA">
        <w:rPr>
          <w:b/>
          <w:sz w:val="22"/>
          <w:szCs w:val="22"/>
        </w:rPr>
        <w:t>Activities/Projects/Presentations:</w:t>
      </w:r>
      <w:r w:rsidRPr="006C7FBA">
        <w:rPr>
          <w:sz w:val="22"/>
          <w:szCs w:val="22"/>
        </w:rPr>
        <w:t xml:space="preserve"> Demonstration, team projects and illustration of acquired knowledge and competencies are an integral part of this program and will account for a significant portion of the final grade. </w:t>
      </w:r>
    </w:p>
    <w:p w:rsidR="00025551" w:rsidRPr="006C7FBA" w:rsidRDefault="00025551" w:rsidP="00025551">
      <w:pPr>
        <w:jc w:val="both"/>
        <w:rPr>
          <w:sz w:val="22"/>
          <w:szCs w:val="22"/>
        </w:rPr>
      </w:pPr>
    </w:p>
    <w:p w:rsidR="00025551" w:rsidRPr="006C7FBA" w:rsidRDefault="00025551" w:rsidP="00025551">
      <w:pPr>
        <w:jc w:val="both"/>
        <w:rPr>
          <w:b/>
          <w:sz w:val="22"/>
          <w:szCs w:val="22"/>
        </w:rPr>
      </w:pPr>
      <w:r w:rsidRPr="006C7FBA">
        <w:rPr>
          <w:b/>
          <w:sz w:val="22"/>
          <w:szCs w:val="22"/>
        </w:rPr>
        <w:t>Reading on each of the topics in the course is expected.</w:t>
      </w:r>
    </w:p>
    <w:p w:rsidR="00025551" w:rsidRDefault="00025551" w:rsidP="00025551">
      <w:pPr>
        <w:jc w:val="both"/>
        <w:rPr>
          <w:sz w:val="22"/>
          <w:szCs w:val="22"/>
        </w:rPr>
      </w:pPr>
      <w:r w:rsidRPr="006C7FBA">
        <w:rPr>
          <w:sz w:val="22"/>
          <w:szCs w:val="22"/>
        </w:rPr>
        <w:t>Grades will reflect the quantitative and qualitative completion of the assignment/projects as directed. The standards for Written English will also be used in evaluating all written work.</w:t>
      </w:r>
    </w:p>
    <w:p w:rsidR="00025551" w:rsidRPr="006C7FBA" w:rsidRDefault="00025551" w:rsidP="00025551">
      <w:pPr>
        <w:jc w:val="both"/>
        <w:rPr>
          <w:sz w:val="22"/>
          <w:szCs w:val="22"/>
        </w:rPr>
      </w:pPr>
    </w:p>
    <w:p w:rsidR="00025551" w:rsidRPr="00C52DA9" w:rsidRDefault="006B2183" w:rsidP="00025551">
      <w:pPr>
        <w:jc w:val="center"/>
        <w:rPr>
          <w:b/>
        </w:rPr>
      </w:pPr>
      <w:r>
        <w:rPr>
          <w:b/>
        </w:rPr>
        <w:t>Assessments (60</w:t>
      </w:r>
      <w:r w:rsidR="00025551" w:rsidRPr="00C52DA9">
        <w:rPr>
          <w:b/>
        </w:rPr>
        <w:t>%)</w:t>
      </w:r>
    </w:p>
    <w:p w:rsidR="00025551" w:rsidRPr="006C7FBA" w:rsidRDefault="00025551" w:rsidP="00025551">
      <w:pPr>
        <w:jc w:val="center"/>
        <w:rPr>
          <w:b/>
          <w:sz w:val="22"/>
          <w:szCs w:val="22"/>
        </w:rPr>
      </w:pPr>
    </w:p>
    <w:p w:rsidR="00025551" w:rsidRDefault="00025551" w:rsidP="00025551">
      <w:pPr>
        <w:rPr>
          <w:sz w:val="22"/>
          <w:szCs w:val="22"/>
        </w:rPr>
      </w:pPr>
      <w:r w:rsidRPr="006C7FBA">
        <w:rPr>
          <w:b/>
          <w:sz w:val="22"/>
          <w:szCs w:val="22"/>
        </w:rPr>
        <w:t>- Quizzes, Labs, Unit Test and Finals:</w:t>
      </w:r>
      <w:r w:rsidRPr="006C7FBA">
        <w:rPr>
          <w:sz w:val="22"/>
          <w:szCs w:val="22"/>
        </w:rPr>
        <w:t xml:space="preserve"> Students will be responsible for reading and reviewing materials presented during this class for labs, quizzes, test and the final test.</w:t>
      </w:r>
    </w:p>
    <w:p w:rsidR="00025551" w:rsidRDefault="00025551" w:rsidP="00025551">
      <w:pPr>
        <w:rPr>
          <w:sz w:val="22"/>
          <w:szCs w:val="22"/>
        </w:rPr>
      </w:pPr>
    </w:p>
    <w:p w:rsidR="006B2183" w:rsidRPr="00D4222A" w:rsidRDefault="006B2183" w:rsidP="006B2183">
      <w:pPr>
        <w:jc w:val="center"/>
        <w:rPr>
          <w:b/>
        </w:rPr>
      </w:pPr>
      <w:r w:rsidRPr="00D4222A">
        <w:rPr>
          <w:b/>
        </w:rPr>
        <w:t>Labs (15%)</w:t>
      </w:r>
    </w:p>
    <w:p w:rsidR="006B2183" w:rsidRPr="00D4222A" w:rsidRDefault="006B2183" w:rsidP="006B2183">
      <w:pPr>
        <w:jc w:val="both"/>
        <w:rPr>
          <w:sz w:val="22"/>
          <w:szCs w:val="22"/>
        </w:rPr>
      </w:pPr>
      <w:r w:rsidRPr="00D4222A">
        <w:rPr>
          <w:sz w:val="22"/>
          <w:szCs w:val="22"/>
        </w:rPr>
        <w:t>Participation in Labs and related activities are important to the development of the course and will be part of your final grade. Lack of Lab participation and/or violation of the Lab safety rules result in a deduction of points and/or.</w:t>
      </w:r>
    </w:p>
    <w:p w:rsidR="006B2183" w:rsidRDefault="006B2183" w:rsidP="006B2183">
      <w:pPr>
        <w:jc w:val="both"/>
        <w:rPr>
          <w:sz w:val="22"/>
          <w:szCs w:val="22"/>
        </w:rPr>
      </w:pPr>
      <w:r w:rsidRPr="00D4222A">
        <w:rPr>
          <w:b/>
          <w:sz w:val="22"/>
          <w:szCs w:val="22"/>
        </w:rPr>
        <w:t>Activities/Projects/Presentations:</w:t>
      </w:r>
      <w:r w:rsidRPr="00D4222A">
        <w:rPr>
          <w:sz w:val="22"/>
          <w:szCs w:val="22"/>
        </w:rPr>
        <w:t xml:space="preserve"> Demonstration, team projects and illustration of acquired knowledge and competencies are an integral part of this program and will account for a significant portion of the final grade</w:t>
      </w:r>
    </w:p>
    <w:p w:rsidR="006B2183" w:rsidRDefault="006B2183" w:rsidP="00025551">
      <w:pPr>
        <w:rPr>
          <w:sz w:val="22"/>
          <w:szCs w:val="22"/>
        </w:rPr>
      </w:pPr>
    </w:p>
    <w:p w:rsidR="00025551" w:rsidRDefault="00025551" w:rsidP="00025551">
      <w:pPr>
        <w:jc w:val="center"/>
        <w:rPr>
          <w:b/>
          <w:sz w:val="22"/>
          <w:szCs w:val="22"/>
        </w:rPr>
      </w:pPr>
      <w:r w:rsidRPr="00C07957">
        <w:rPr>
          <w:b/>
          <w:sz w:val="22"/>
          <w:szCs w:val="22"/>
        </w:rPr>
        <w:t>Participation</w:t>
      </w:r>
      <w:r w:rsidR="006B2183">
        <w:rPr>
          <w:b/>
          <w:sz w:val="22"/>
          <w:szCs w:val="22"/>
        </w:rPr>
        <w:t xml:space="preserve"> (1</w:t>
      </w:r>
      <w:r>
        <w:rPr>
          <w:b/>
          <w:sz w:val="22"/>
          <w:szCs w:val="22"/>
        </w:rPr>
        <w:t>0</w:t>
      </w:r>
      <w:r w:rsidRPr="00C07957">
        <w:rPr>
          <w:b/>
          <w:sz w:val="22"/>
          <w:szCs w:val="22"/>
        </w:rPr>
        <w:t>%)</w:t>
      </w:r>
    </w:p>
    <w:p w:rsidR="00025551" w:rsidRPr="00C07957" w:rsidRDefault="00025551" w:rsidP="00025551">
      <w:pPr>
        <w:jc w:val="center"/>
        <w:rPr>
          <w:b/>
          <w:sz w:val="22"/>
          <w:szCs w:val="22"/>
        </w:rPr>
      </w:pPr>
    </w:p>
    <w:p w:rsidR="00025551" w:rsidRDefault="00025551" w:rsidP="00025551">
      <w:pPr>
        <w:jc w:val="both"/>
        <w:rPr>
          <w:sz w:val="22"/>
          <w:szCs w:val="22"/>
        </w:rPr>
      </w:pPr>
      <w:r w:rsidRPr="006C7FBA">
        <w:rPr>
          <w:b/>
          <w:sz w:val="22"/>
          <w:szCs w:val="22"/>
        </w:rPr>
        <w:t>- Class Participation:</w:t>
      </w:r>
      <w:r w:rsidRPr="006C7FBA">
        <w:rPr>
          <w:sz w:val="22"/>
          <w:szCs w:val="22"/>
        </w:rPr>
        <w:t xml:space="preserve"> Participation and class attendance in class and class related activities are important to the development of the course. Class participation will be part of your final grade. Lack of class participation and homework will result in a deduction of points.</w:t>
      </w:r>
    </w:p>
    <w:p w:rsidR="00025551" w:rsidRPr="006C7FBA" w:rsidRDefault="00025551" w:rsidP="00025551">
      <w:pPr>
        <w:rPr>
          <w:sz w:val="22"/>
          <w:szCs w:val="22"/>
        </w:rPr>
      </w:pPr>
    </w:p>
    <w:p w:rsidR="00025551" w:rsidRPr="00590AE5" w:rsidRDefault="00025551" w:rsidP="00025551">
      <w:pPr>
        <w:jc w:val="both"/>
        <w:rPr>
          <w:sz w:val="22"/>
          <w:szCs w:val="22"/>
        </w:rPr>
      </w:pPr>
      <w:r w:rsidRPr="006C7FBA">
        <w:rPr>
          <w:b/>
          <w:sz w:val="22"/>
          <w:szCs w:val="22"/>
        </w:rPr>
        <w:t>- Attendance and Professionalism (Ethic):</w:t>
      </w:r>
      <w:r w:rsidRPr="006C7FBA">
        <w:rPr>
          <w:sz w:val="22"/>
          <w:szCs w:val="22"/>
        </w:rPr>
        <w:t xml:space="preserve"> A positive attitude and business dress (school uniform). The Miller Career Academy enforces the dress code for all students in the school and classrooms; students that violate the uniform policy or code of conduct (</w:t>
      </w:r>
      <w:r w:rsidRPr="006C7FBA">
        <w:rPr>
          <w:i/>
          <w:sz w:val="22"/>
          <w:szCs w:val="22"/>
        </w:rPr>
        <w:t>See Students Rights and Responsibility Handbook</w:t>
      </w:r>
      <w:r w:rsidRPr="006C7FBA">
        <w:rPr>
          <w:sz w:val="22"/>
          <w:szCs w:val="22"/>
        </w:rPr>
        <w:t>) will result in a deduction of points. The Miller Career Academy’s class attendance, tardy and conduct standards must be met and maintained. Unexcused absences as well as a tardy or behavioral issues result in a deduction of points (</w:t>
      </w:r>
      <w:r w:rsidRPr="006C7FBA">
        <w:rPr>
          <w:i/>
          <w:sz w:val="22"/>
          <w:szCs w:val="22"/>
        </w:rPr>
        <w:t>See Students Rights and Responsibility Handbook</w:t>
      </w:r>
      <w:r w:rsidRPr="006C7FBA">
        <w:rPr>
          <w:sz w:val="22"/>
          <w:szCs w:val="22"/>
        </w:rPr>
        <w:t>).</w:t>
      </w:r>
    </w:p>
    <w:p w:rsidR="00B12C67" w:rsidRPr="00250764" w:rsidRDefault="00B12C67" w:rsidP="00B12C67">
      <w:pPr>
        <w:rPr>
          <w:b/>
          <w:sz w:val="22"/>
          <w:szCs w:val="22"/>
          <w:u w:val="single"/>
        </w:rPr>
      </w:pPr>
    </w:p>
    <w:p w:rsidR="00B12C67" w:rsidRPr="00250764" w:rsidRDefault="00B12C67" w:rsidP="006B2183">
      <w:pPr>
        <w:jc w:val="center"/>
        <w:rPr>
          <w:b/>
          <w:sz w:val="22"/>
          <w:szCs w:val="22"/>
          <w:u w:val="single"/>
        </w:rPr>
      </w:pPr>
      <w:r w:rsidRPr="00250764">
        <w:rPr>
          <w:b/>
          <w:sz w:val="22"/>
          <w:szCs w:val="22"/>
          <w:u w:val="single"/>
        </w:rPr>
        <w:t>Required Textbook</w:t>
      </w:r>
    </w:p>
    <w:p w:rsidR="00B12C67" w:rsidRPr="00250764" w:rsidRDefault="00816040" w:rsidP="006B2183">
      <w:pPr>
        <w:jc w:val="center"/>
        <w:rPr>
          <w:sz w:val="22"/>
          <w:szCs w:val="22"/>
        </w:rPr>
      </w:pPr>
      <w:r>
        <w:rPr>
          <w:sz w:val="22"/>
          <w:szCs w:val="22"/>
        </w:rPr>
        <w:t xml:space="preserve">Online TestOut </w:t>
      </w:r>
      <w:r w:rsidR="005F4C83">
        <w:rPr>
          <w:sz w:val="22"/>
          <w:szCs w:val="22"/>
        </w:rPr>
        <w:t xml:space="preserve">PC Pro </w:t>
      </w:r>
      <w:r>
        <w:rPr>
          <w:sz w:val="22"/>
          <w:szCs w:val="22"/>
        </w:rPr>
        <w:t>(www.testout.com)</w:t>
      </w:r>
    </w:p>
    <w:p w:rsidR="00B12C67" w:rsidRPr="00250764" w:rsidRDefault="00B12C67" w:rsidP="00B12C67">
      <w:pPr>
        <w:rPr>
          <w:sz w:val="22"/>
          <w:szCs w:val="22"/>
        </w:rPr>
      </w:pPr>
    </w:p>
    <w:p w:rsidR="00B12C67" w:rsidRPr="00250764" w:rsidRDefault="00B12C67" w:rsidP="00B12C67">
      <w:pPr>
        <w:rPr>
          <w:b/>
          <w:sz w:val="22"/>
          <w:szCs w:val="22"/>
          <w:u w:val="single"/>
        </w:rPr>
      </w:pPr>
      <w:r w:rsidRPr="00250764">
        <w:rPr>
          <w:b/>
          <w:sz w:val="22"/>
          <w:szCs w:val="22"/>
          <w:u w:val="single"/>
        </w:rPr>
        <w:t xml:space="preserve">Resource/Course Topics   </w:t>
      </w:r>
      <w:r w:rsidRPr="00250764">
        <w:rPr>
          <w:sz w:val="22"/>
          <w:szCs w:val="22"/>
        </w:rPr>
        <w:t xml:space="preserve">                                                 </w:t>
      </w:r>
      <w:r w:rsidR="000F1934">
        <w:rPr>
          <w:sz w:val="22"/>
          <w:szCs w:val="22"/>
        </w:rPr>
        <w:tab/>
      </w:r>
      <w:r w:rsidR="000F1934">
        <w:rPr>
          <w:sz w:val="22"/>
          <w:szCs w:val="22"/>
        </w:rPr>
        <w:tab/>
      </w:r>
      <w:r w:rsidR="006B2183">
        <w:rPr>
          <w:b/>
          <w:sz w:val="22"/>
          <w:szCs w:val="22"/>
          <w:u w:val="single"/>
        </w:rPr>
        <w:t>Online V</w:t>
      </w:r>
      <w:r w:rsidRPr="00250764">
        <w:rPr>
          <w:b/>
          <w:sz w:val="22"/>
          <w:szCs w:val="22"/>
          <w:u w:val="single"/>
        </w:rPr>
        <w:t xml:space="preserve">ideos/Teaching Aids                                                 </w:t>
      </w:r>
    </w:p>
    <w:p w:rsidR="00B12C67" w:rsidRPr="00250764" w:rsidRDefault="004324D7" w:rsidP="00816040">
      <w:pPr>
        <w:rPr>
          <w:sz w:val="22"/>
          <w:szCs w:val="22"/>
        </w:rPr>
      </w:pPr>
      <w:r>
        <w:rPr>
          <w:sz w:val="22"/>
          <w:szCs w:val="22"/>
        </w:rPr>
        <w:tab/>
      </w:r>
      <w:r w:rsidR="00B12C67" w:rsidRPr="00250764">
        <w:rPr>
          <w:sz w:val="22"/>
          <w:szCs w:val="22"/>
        </w:rPr>
        <w:t>Customer Service</w:t>
      </w:r>
      <w:r w:rsidR="00816040" w:rsidRPr="00816040">
        <w:rPr>
          <w:sz w:val="22"/>
          <w:szCs w:val="22"/>
        </w:rPr>
        <w:t xml:space="preserve"> </w:t>
      </w:r>
      <w:r>
        <w:rPr>
          <w:sz w:val="22"/>
          <w:szCs w:val="22"/>
        </w:rPr>
        <w:tab/>
      </w:r>
      <w:r>
        <w:rPr>
          <w:sz w:val="22"/>
          <w:szCs w:val="22"/>
        </w:rPr>
        <w:tab/>
      </w:r>
      <w:r>
        <w:rPr>
          <w:sz w:val="22"/>
          <w:szCs w:val="22"/>
        </w:rPr>
        <w:tab/>
      </w:r>
      <w:r w:rsidR="00816040">
        <w:rPr>
          <w:sz w:val="22"/>
          <w:szCs w:val="22"/>
        </w:rPr>
        <w:t xml:space="preserve">             </w:t>
      </w:r>
      <w:r>
        <w:rPr>
          <w:sz w:val="22"/>
          <w:szCs w:val="22"/>
        </w:rPr>
        <w:tab/>
      </w:r>
      <w:r>
        <w:rPr>
          <w:sz w:val="22"/>
          <w:szCs w:val="22"/>
        </w:rPr>
        <w:tab/>
      </w:r>
      <w:r>
        <w:rPr>
          <w:sz w:val="22"/>
          <w:szCs w:val="22"/>
        </w:rPr>
        <w:tab/>
      </w:r>
      <w:r>
        <w:rPr>
          <w:sz w:val="22"/>
          <w:szCs w:val="22"/>
        </w:rPr>
        <w:tab/>
      </w:r>
      <w:r w:rsidR="00816040">
        <w:rPr>
          <w:sz w:val="22"/>
          <w:szCs w:val="22"/>
        </w:rPr>
        <w:t>Security</w:t>
      </w:r>
      <w:r w:rsidR="00816040">
        <w:rPr>
          <w:sz w:val="22"/>
          <w:szCs w:val="22"/>
        </w:rPr>
        <w:tab/>
      </w:r>
      <w:r w:rsidR="00816040">
        <w:rPr>
          <w:sz w:val="22"/>
          <w:szCs w:val="22"/>
        </w:rPr>
        <w:tab/>
      </w:r>
      <w:r w:rsidR="00816040">
        <w:rPr>
          <w:sz w:val="22"/>
          <w:szCs w:val="22"/>
        </w:rPr>
        <w:tab/>
      </w:r>
      <w:r w:rsidR="00816040">
        <w:rPr>
          <w:sz w:val="22"/>
          <w:szCs w:val="22"/>
        </w:rPr>
        <w:tab/>
      </w:r>
      <w:r w:rsidR="00B12C67" w:rsidRPr="00250764">
        <w:rPr>
          <w:sz w:val="22"/>
          <w:szCs w:val="22"/>
        </w:rPr>
        <w:t xml:space="preserve">                                           </w:t>
      </w:r>
      <w:r w:rsidR="00816040">
        <w:rPr>
          <w:sz w:val="22"/>
          <w:szCs w:val="22"/>
        </w:rPr>
        <w:tab/>
      </w:r>
      <w:r w:rsidR="00B12C67" w:rsidRPr="00250764">
        <w:rPr>
          <w:sz w:val="22"/>
          <w:szCs w:val="22"/>
        </w:rPr>
        <w:t>Internet Research</w:t>
      </w:r>
      <w:r w:rsidRPr="004324D7">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Basic Trouble Shooting</w:t>
      </w:r>
    </w:p>
    <w:p w:rsidR="00B12C67" w:rsidRPr="00250764" w:rsidRDefault="00816040" w:rsidP="00816040">
      <w:pPr>
        <w:rPr>
          <w:sz w:val="22"/>
          <w:szCs w:val="22"/>
        </w:rPr>
      </w:pPr>
      <w:r>
        <w:rPr>
          <w:sz w:val="22"/>
          <w:szCs w:val="22"/>
        </w:rPr>
        <w:tab/>
        <w:t>PC Power</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F1934">
        <w:rPr>
          <w:sz w:val="22"/>
          <w:szCs w:val="22"/>
        </w:rPr>
        <w:tab/>
      </w:r>
      <w:r w:rsidR="00B12C67" w:rsidRPr="00250764">
        <w:rPr>
          <w:sz w:val="22"/>
          <w:szCs w:val="22"/>
        </w:rPr>
        <w:t xml:space="preserve">Hand-Outs                                                                             </w:t>
      </w:r>
    </w:p>
    <w:p w:rsidR="00B12C67" w:rsidRDefault="00816040" w:rsidP="00816040">
      <w:pPr>
        <w:rPr>
          <w:sz w:val="22"/>
          <w:szCs w:val="22"/>
        </w:rPr>
      </w:pPr>
      <w:r>
        <w:rPr>
          <w:sz w:val="22"/>
          <w:szCs w:val="22"/>
        </w:rPr>
        <w:tab/>
        <w:t>Peripherals</w:t>
      </w:r>
      <w:r>
        <w:rPr>
          <w:sz w:val="22"/>
          <w:szCs w:val="22"/>
        </w:rPr>
        <w:tab/>
      </w:r>
      <w:r>
        <w:rPr>
          <w:sz w:val="22"/>
          <w:szCs w:val="22"/>
        </w:rPr>
        <w:tab/>
      </w:r>
    </w:p>
    <w:p w:rsidR="00816040" w:rsidRDefault="00816040" w:rsidP="00816040">
      <w:pPr>
        <w:rPr>
          <w:sz w:val="22"/>
          <w:szCs w:val="22"/>
        </w:rPr>
      </w:pPr>
      <w:r>
        <w:rPr>
          <w:sz w:val="22"/>
          <w:szCs w:val="22"/>
        </w:rPr>
        <w:tab/>
      </w:r>
    </w:p>
    <w:p w:rsidR="00816040" w:rsidRPr="00250764" w:rsidRDefault="00816040" w:rsidP="00816040">
      <w:pPr>
        <w:rPr>
          <w:sz w:val="22"/>
          <w:szCs w:val="22"/>
        </w:rPr>
      </w:pPr>
    </w:p>
    <w:p w:rsidR="00B12C67" w:rsidRPr="00250764" w:rsidRDefault="00B12C67" w:rsidP="00B12C67">
      <w:pPr>
        <w:rPr>
          <w:sz w:val="22"/>
          <w:szCs w:val="22"/>
        </w:rPr>
      </w:pPr>
      <w:r w:rsidRPr="00250764">
        <w:rPr>
          <w:sz w:val="22"/>
          <w:szCs w:val="22"/>
        </w:rPr>
        <w:t>*All textbooks given to students to use during the school year must be returned in an acceptable condition. Students are held financially responsible for any damaged or lost textbooks.</w:t>
      </w:r>
    </w:p>
    <w:p w:rsidR="00B12C67" w:rsidRPr="00250764" w:rsidRDefault="00B12C67" w:rsidP="00B12C67">
      <w:pPr>
        <w:rPr>
          <w:b/>
          <w:sz w:val="22"/>
          <w:szCs w:val="22"/>
          <w:u w:val="single"/>
        </w:rPr>
      </w:pPr>
    </w:p>
    <w:p w:rsidR="00B12C67" w:rsidRPr="00250764" w:rsidRDefault="00B12C67" w:rsidP="006B2183">
      <w:pPr>
        <w:jc w:val="center"/>
        <w:rPr>
          <w:b/>
          <w:sz w:val="22"/>
          <w:szCs w:val="22"/>
          <w:u w:val="single"/>
        </w:rPr>
      </w:pPr>
      <w:r w:rsidRPr="00250764">
        <w:rPr>
          <w:b/>
          <w:sz w:val="22"/>
          <w:szCs w:val="22"/>
          <w:u w:val="single"/>
        </w:rPr>
        <w:t>Required Class Materials (Supplies)</w:t>
      </w:r>
    </w:p>
    <w:p w:rsidR="004324D7" w:rsidRDefault="004324D7" w:rsidP="00B12C67">
      <w:pPr>
        <w:rPr>
          <w:sz w:val="22"/>
          <w:szCs w:val="22"/>
        </w:rPr>
      </w:pPr>
    </w:p>
    <w:p w:rsidR="00B12C67" w:rsidRDefault="00B12C67" w:rsidP="00B12C67">
      <w:pPr>
        <w:rPr>
          <w:sz w:val="22"/>
          <w:szCs w:val="22"/>
        </w:rPr>
      </w:pPr>
      <w:r w:rsidRPr="00250764">
        <w:rPr>
          <w:sz w:val="22"/>
          <w:szCs w:val="22"/>
        </w:rPr>
        <w:t>All students are required to have the following:</w:t>
      </w:r>
    </w:p>
    <w:p w:rsidR="00B12C67" w:rsidRPr="00250764" w:rsidRDefault="00B12C67" w:rsidP="00816040">
      <w:pPr>
        <w:numPr>
          <w:ilvl w:val="0"/>
          <w:numId w:val="13"/>
        </w:numPr>
        <w:rPr>
          <w:sz w:val="22"/>
          <w:szCs w:val="22"/>
        </w:rPr>
      </w:pPr>
      <w:r w:rsidRPr="00250764">
        <w:rPr>
          <w:sz w:val="22"/>
          <w:szCs w:val="22"/>
        </w:rPr>
        <w:t xml:space="preserve">Paper </w:t>
      </w:r>
    </w:p>
    <w:p w:rsidR="00B12C67" w:rsidRPr="00250764" w:rsidRDefault="00B12C67" w:rsidP="00816040">
      <w:pPr>
        <w:numPr>
          <w:ilvl w:val="0"/>
          <w:numId w:val="13"/>
        </w:numPr>
        <w:rPr>
          <w:sz w:val="22"/>
          <w:szCs w:val="22"/>
        </w:rPr>
      </w:pPr>
      <w:r w:rsidRPr="00250764">
        <w:rPr>
          <w:sz w:val="22"/>
          <w:szCs w:val="22"/>
        </w:rPr>
        <w:t xml:space="preserve">Pens </w:t>
      </w:r>
    </w:p>
    <w:p w:rsidR="000F1934" w:rsidRDefault="00B12C67" w:rsidP="00B12C67">
      <w:pPr>
        <w:numPr>
          <w:ilvl w:val="0"/>
          <w:numId w:val="13"/>
        </w:numPr>
        <w:rPr>
          <w:sz w:val="22"/>
          <w:szCs w:val="22"/>
        </w:rPr>
      </w:pPr>
      <w:r w:rsidRPr="00250764">
        <w:rPr>
          <w:sz w:val="22"/>
          <w:szCs w:val="22"/>
        </w:rPr>
        <w:t>Pencils</w:t>
      </w:r>
    </w:p>
    <w:p w:rsidR="005F4C83" w:rsidRPr="006B2183" w:rsidRDefault="006B2183" w:rsidP="00B12C67">
      <w:pPr>
        <w:numPr>
          <w:ilvl w:val="0"/>
          <w:numId w:val="13"/>
        </w:numPr>
        <w:rPr>
          <w:sz w:val="22"/>
          <w:szCs w:val="22"/>
        </w:rPr>
      </w:pPr>
      <w:r>
        <w:rPr>
          <w:sz w:val="22"/>
          <w:szCs w:val="22"/>
        </w:rPr>
        <w:t>Head phones for online content</w:t>
      </w:r>
    </w:p>
    <w:p w:rsidR="00B12C67" w:rsidRPr="00250764" w:rsidRDefault="00B12C67" w:rsidP="006B2183">
      <w:pPr>
        <w:jc w:val="center"/>
        <w:rPr>
          <w:b/>
          <w:sz w:val="22"/>
          <w:szCs w:val="22"/>
          <w:u w:val="single"/>
        </w:rPr>
      </w:pPr>
      <w:r w:rsidRPr="00250764">
        <w:rPr>
          <w:b/>
          <w:sz w:val="22"/>
          <w:szCs w:val="22"/>
          <w:u w:val="single"/>
        </w:rPr>
        <w:lastRenderedPageBreak/>
        <w:t>Classroom Expectations/Policies and Rules</w:t>
      </w:r>
    </w:p>
    <w:p w:rsidR="005F4C83" w:rsidRDefault="005F4C83" w:rsidP="00B12C67">
      <w:pPr>
        <w:rPr>
          <w:sz w:val="22"/>
          <w:szCs w:val="22"/>
        </w:rPr>
      </w:pPr>
    </w:p>
    <w:p w:rsidR="00B12C67" w:rsidRPr="005F4C83" w:rsidRDefault="00B12C67" w:rsidP="005F4C83">
      <w:pPr>
        <w:ind w:firstLine="720"/>
        <w:rPr>
          <w:b/>
          <w:sz w:val="22"/>
          <w:szCs w:val="22"/>
        </w:rPr>
      </w:pPr>
      <w:r w:rsidRPr="00250764">
        <w:rPr>
          <w:sz w:val="22"/>
          <w:szCs w:val="22"/>
        </w:rPr>
        <w:t>Students must be in Clyde C. Miller Career Academy school uniform</w:t>
      </w:r>
      <w:r w:rsidRPr="00250764">
        <w:rPr>
          <w:b/>
          <w:sz w:val="22"/>
          <w:szCs w:val="22"/>
        </w:rPr>
        <w:t xml:space="preserve"> </w:t>
      </w:r>
      <w:r w:rsidRPr="00250764">
        <w:rPr>
          <w:sz w:val="22"/>
          <w:szCs w:val="22"/>
        </w:rPr>
        <w:t>(</w:t>
      </w:r>
      <w:r w:rsidRPr="00250764">
        <w:rPr>
          <w:i/>
          <w:sz w:val="22"/>
          <w:szCs w:val="22"/>
        </w:rPr>
        <w:t>See Students Rights and Responsibility Handbook</w:t>
      </w:r>
      <w:r w:rsidRPr="00250764">
        <w:rPr>
          <w:sz w:val="22"/>
          <w:szCs w:val="22"/>
        </w:rPr>
        <w:t xml:space="preserve">). </w:t>
      </w:r>
      <w:r w:rsidR="005F4C83">
        <w:rPr>
          <w:b/>
          <w:sz w:val="22"/>
          <w:szCs w:val="22"/>
        </w:rPr>
        <w:t xml:space="preserve"> </w:t>
      </w:r>
      <w:r w:rsidRPr="00250764">
        <w:rPr>
          <w:sz w:val="22"/>
          <w:szCs w:val="22"/>
        </w:rPr>
        <w:t>All computer and technology rules are strictly and seriously</w:t>
      </w:r>
      <w:r w:rsidRPr="00250764">
        <w:rPr>
          <w:sz w:val="22"/>
          <w:szCs w:val="22"/>
          <w:u w:val="single"/>
        </w:rPr>
        <w:t xml:space="preserve"> </w:t>
      </w:r>
      <w:r w:rsidRPr="00250764">
        <w:rPr>
          <w:sz w:val="22"/>
          <w:szCs w:val="22"/>
        </w:rPr>
        <w:t>enforced. Violators of the computer and technology rules will result in swift and sure disciplinary actions. Any student caught destroying school equipment will receive disciplinary actions. The only way to ensure that our students have access to the computers is to ensure that they are used responsibly by the students.</w:t>
      </w:r>
      <w:r w:rsidR="005F4C83">
        <w:rPr>
          <w:b/>
          <w:sz w:val="22"/>
          <w:szCs w:val="22"/>
        </w:rPr>
        <w:t xml:space="preserve"> </w:t>
      </w:r>
      <w:r w:rsidRPr="00250764">
        <w:rPr>
          <w:sz w:val="22"/>
          <w:szCs w:val="22"/>
        </w:rPr>
        <w:t xml:space="preserve">Students must comply with the technology agreement at all times and respect computer equipment. In addition to the technology agreement, students must comply with the following standing rules in the </w:t>
      </w:r>
      <w:r w:rsidR="005F4C83">
        <w:rPr>
          <w:sz w:val="22"/>
          <w:szCs w:val="22"/>
        </w:rPr>
        <w:t xml:space="preserve">Computer Connectivity </w:t>
      </w:r>
      <w:r w:rsidRPr="00250764">
        <w:rPr>
          <w:sz w:val="22"/>
          <w:szCs w:val="22"/>
        </w:rPr>
        <w:t xml:space="preserve">lab. </w:t>
      </w:r>
    </w:p>
    <w:p w:rsidR="005F4C83" w:rsidRPr="00250764" w:rsidRDefault="005F4C83" w:rsidP="00B12C67">
      <w:pPr>
        <w:rPr>
          <w:sz w:val="22"/>
          <w:szCs w:val="22"/>
        </w:rPr>
      </w:pPr>
    </w:p>
    <w:p w:rsidR="00B12C67" w:rsidRDefault="00B12C67" w:rsidP="00B12C67">
      <w:pPr>
        <w:rPr>
          <w:b/>
          <w:sz w:val="22"/>
          <w:szCs w:val="22"/>
          <w:u w:val="single"/>
        </w:rPr>
      </w:pPr>
      <w:r w:rsidRPr="00250764">
        <w:rPr>
          <w:b/>
          <w:sz w:val="22"/>
          <w:szCs w:val="22"/>
          <w:u w:val="single"/>
        </w:rPr>
        <w:t>Missouri Health Laws do not allow the following in the Hospitality Management classroom.</w:t>
      </w:r>
    </w:p>
    <w:p w:rsidR="005F4C83" w:rsidRPr="00250764" w:rsidRDefault="005F4C83" w:rsidP="00B12C67">
      <w:pPr>
        <w:rPr>
          <w:sz w:val="22"/>
          <w:szCs w:val="22"/>
          <w:u w:val="single"/>
        </w:rPr>
      </w:pPr>
    </w:p>
    <w:p w:rsidR="00B12C67" w:rsidRPr="00250764" w:rsidRDefault="00B12C67" w:rsidP="00B12C67">
      <w:pPr>
        <w:rPr>
          <w:color w:val="FF0000"/>
          <w:sz w:val="22"/>
          <w:szCs w:val="22"/>
        </w:rPr>
      </w:pPr>
      <w:r w:rsidRPr="00250764">
        <w:rPr>
          <w:b/>
          <w:color w:val="FF0000"/>
          <w:sz w:val="22"/>
          <w:szCs w:val="22"/>
          <w:u w:val="single"/>
        </w:rPr>
        <w:t>NO GUM,</w:t>
      </w:r>
      <w:r w:rsidRPr="00250764">
        <w:rPr>
          <w:color w:val="FF0000"/>
          <w:sz w:val="22"/>
          <w:szCs w:val="22"/>
        </w:rPr>
        <w:t xml:space="preserve"> no personal candy, chips or food of any kind allowed in classroom or labs.</w:t>
      </w:r>
    </w:p>
    <w:p w:rsidR="00B12C67" w:rsidRPr="00250764" w:rsidRDefault="00B12C67" w:rsidP="00B12C67">
      <w:pPr>
        <w:rPr>
          <w:color w:val="FF0000"/>
          <w:sz w:val="22"/>
          <w:szCs w:val="22"/>
        </w:rPr>
      </w:pPr>
      <w:r w:rsidRPr="00250764">
        <w:rPr>
          <w:b/>
          <w:caps/>
          <w:color w:val="FF0000"/>
          <w:sz w:val="22"/>
          <w:szCs w:val="22"/>
          <w:u w:val="single"/>
        </w:rPr>
        <w:t>No Personal Beverages</w:t>
      </w:r>
      <w:r w:rsidRPr="00250764">
        <w:rPr>
          <w:color w:val="FF0000"/>
          <w:sz w:val="22"/>
          <w:szCs w:val="22"/>
        </w:rPr>
        <w:t xml:space="preserve"> of any kind allowed in classroom or labs.</w:t>
      </w:r>
    </w:p>
    <w:p w:rsidR="00B12C67" w:rsidRPr="00250764" w:rsidRDefault="00B12C67" w:rsidP="00B12C67">
      <w:pPr>
        <w:rPr>
          <w:color w:val="FF0000"/>
          <w:sz w:val="22"/>
          <w:szCs w:val="22"/>
        </w:rPr>
      </w:pPr>
      <w:r w:rsidRPr="00250764">
        <w:rPr>
          <w:b/>
          <w:color w:val="FF0000"/>
          <w:sz w:val="22"/>
          <w:szCs w:val="22"/>
          <w:u w:val="single"/>
        </w:rPr>
        <w:t>All</w:t>
      </w:r>
      <w:r w:rsidRPr="00250764">
        <w:rPr>
          <w:color w:val="FF0000"/>
          <w:sz w:val="22"/>
          <w:szCs w:val="22"/>
          <w:u w:val="single"/>
        </w:rPr>
        <w:t xml:space="preserve"> </w:t>
      </w:r>
      <w:r w:rsidRPr="00250764">
        <w:rPr>
          <w:b/>
          <w:caps/>
          <w:color w:val="FF0000"/>
          <w:sz w:val="22"/>
          <w:szCs w:val="22"/>
          <w:u w:val="single"/>
        </w:rPr>
        <w:t>BOOK Bags</w:t>
      </w:r>
      <w:r w:rsidRPr="00250764">
        <w:rPr>
          <w:color w:val="FF0000"/>
          <w:sz w:val="22"/>
          <w:szCs w:val="22"/>
        </w:rPr>
        <w:t xml:space="preserve">, back packs, duffel bags, totes, larger purses, coats… are to be kept in the student’s lockers. </w:t>
      </w:r>
    </w:p>
    <w:p w:rsidR="00B12C67" w:rsidRPr="00250764" w:rsidRDefault="00B12C67" w:rsidP="00B12C67">
      <w:pPr>
        <w:rPr>
          <w:color w:val="FF0000"/>
          <w:sz w:val="22"/>
          <w:szCs w:val="22"/>
        </w:rPr>
      </w:pPr>
      <w:r w:rsidRPr="00250764">
        <w:rPr>
          <w:b/>
          <w:color w:val="FF0000"/>
          <w:sz w:val="22"/>
          <w:szCs w:val="22"/>
          <w:u w:val="single"/>
        </w:rPr>
        <w:t>NO PERSONAL SUPPLIES</w:t>
      </w:r>
      <w:r w:rsidRPr="00250764">
        <w:rPr>
          <w:b/>
          <w:color w:val="FF0000"/>
          <w:sz w:val="22"/>
          <w:szCs w:val="22"/>
        </w:rPr>
        <w:t>,</w:t>
      </w:r>
      <w:r w:rsidRPr="00250764">
        <w:rPr>
          <w:color w:val="FF0000"/>
          <w:sz w:val="22"/>
          <w:szCs w:val="22"/>
        </w:rPr>
        <w:t xml:space="preserve"> (example: comb, hair brush, hair pick, make-up…) in the </w:t>
      </w:r>
      <w:r w:rsidR="008E0303">
        <w:rPr>
          <w:color w:val="FF0000"/>
          <w:sz w:val="22"/>
          <w:szCs w:val="22"/>
        </w:rPr>
        <w:t>Computer Connectivity</w:t>
      </w:r>
      <w:r w:rsidRPr="00250764">
        <w:rPr>
          <w:color w:val="FF0000"/>
          <w:sz w:val="22"/>
          <w:szCs w:val="22"/>
        </w:rPr>
        <w:t xml:space="preserve"> classroom or lab.</w:t>
      </w:r>
    </w:p>
    <w:p w:rsidR="005F4C83" w:rsidRDefault="005F4C83" w:rsidP="00B12C67">
      <w:pPr>
        <w:rPr>
          <w:sz w:val="22"/>
          <w:szCs w:val="22"/>
        </w:rPr>
      </w:pPr>
    </w:p>
    <w:p w:rsidR="005F4C83" w:rsidRPr="003862CC" w:rsidRDefault="00B12C67" w:rsidP="005F4C83">
      <w:pPr>
        <w:ind w:firstLine="720"/>
        <w:rPr>
          <w:color w:val="FF0000"/>
          <w:sz w:val="22"/>
          <w:szCs w:val="22"/>
          <w:u w:val="single"/>
        </w:rPr>
      </w:pPr>
      <w:r w:rsidRPr="00250764">
        <w:rPr>
          <w:sz w:val="22"/>
          <w:szCs w:val="22"/>
        </w:rPr>
        <w:t xml:space="preserve">The Clyde C. Miller Career Academy policy on </w:t>
      </w:r>
      <w:r w:rsidRPr="00250764">
        <w:rPr>
          <w:b/>
          <w:color w:val="FF0000"/>
          <w:sz w:val="22"/>
          <w:szCs w:val="22"/>
        </w:rPr>
        <w:t>NO PHONES, CD PLAYERS, RADIOS,</w:t>
      </w:r>
      <w:r w:rsidRPr="00250764">
        <w:rPr>
          <w:color w:val="FF0000"/>
          <w:sz w:val="22"/>
          <w:szCs w:val="22"/>
        </w:rPr>
        <w:t xml:space="preserve"> </w:t>
      </w:r>
      <w:r w:rsidRPr="00250764">
        <w:rPr>
          <w:b/>
          <w:color w:val="FF0000"/>
          <w:sz w:val="22"/>
          <w:szCs w:val="22"/>
        </w:rPr>
        <w:t>PAGERS, HEADSETS, DVDs,</w:t>
      </w:r>
      <w:r w:rsidRPr="00250764">
        <w:rPr>
          <w:color w:val="FF0000"/>
          <w:sz w:val="22"/>
          <w:szCs w:val="22"/>
        </w:rPr>
        <w:t xml:space="preserve"> and </w:t>
      </w:r>
      <w:r w:rsidRPr="00250764">
        <w:rPr>
          <w:b/>
          <w:color w:val="FF0000"/>
          <w:sz w:val="22"/>
          <w:szCs w:val="22"/>
        </w:rPr>
        <w:t>GAMES</w:t>
      </w:r>
      <w:r w:rsidRPr="00250764">
        <w:rPr>
          <w:color w:val="FF0000"/>
          <w:sz w:val="22"/>
          <w:szCs w:val="22"/>
        </w:rPr>
        <w:t>…in any classroom or lab will be strictly and seriously enforced. Violators of this rule will result in swift and sure disciplinary actions.</w:t>
      </w:r>
      <w:r w:rsidR="005F4C83">
        <w:rPr>
          <w:color w:val="FF0000"/>
          <w:sz w:val="22"/>
          <w:szCs w:val="22"/>
        </w:rPr>
        <w:t xml:space="preserve"> </w:t>
      </w:r>
      <w:r w:rsidR="005F4C83" w:rsidRPr="003862CC">
        <w:rPr>
          <w:color w:val="FF0000"/>
          <w:sz w:val="22"/>
          <w:szCs w:val="22"/>
          <w:u w:val="single"/>
        </w:rPr>
        <w:t xml:space="preserve">Any electronic device or accessory found on a student will be turned over to the school administration, and the student subject to disciplinary consequences.  </w:t>
      </w:r>
    </w:p>
    <w:p w:rsidR="00B12C67" w:rsidRPr="00250764" w:rsidRDefault="00B12C67" w:rsidP="00B12C67">
      <w:pPr>
        <w:rPr>
          <w:color w:val="FF0000"/>
          <w:sz w:val="22"/>
          <w:szCs w:val="22"/>
        </w:rPr>
      </w:pPr>
    </w:p>
    <w:p w:rsidR="00B12C67" w:rsidRPr="00250764" w:rsidRDefault="00B12C67" w:rsidP="00B12C67">
      <w:pPr>
        <w:rPr>
          <w:sz w:val="22"/>
          <w:szCs w:val="22"/>
        </w:rPr>
      </w:pPr>
      <w:r w:rsidRPr="00250764">
        <w:rPr>
          <w:sz w:val="22"/>
          <w:szCs w:val="22"/>
        </w:rPr>
        <w:t>Sleeping and Insubordination are unacceptable and will be addressed immediately.</w:t>
      </w:r>
    </w:p>
    <w:p w:rsidR="004324D7" w:rsidRPr="006B2183" w:rsidRDefault="00B12C67" w:rsidP="00B12C67">
      <w:pPr>
        <w:rPr>
          <w:sz w:val="22"/>
          <w:szCs w:val="22"/>
        </w:rPr>
      </w:pPr>
      <w:r w:rsidRPr="00250764">
        <w:rPr>
          <w:sz w:val="22"/>
          <w:szCs w:val="22"/>
        </w:rPr>
        <w:t xml:space="preserve">Each student is responsible for cleaning up around his or her workstation before leaving the classroom and any lab clean up duties. </w:t>
      </w:r>
    </w:p>
    <w:p w:rsidR="004324D7" w:rsidRDefault="004324D7" w:rsidP="00B12C67">
      <w:pPr>
        <w:rPr>
          <w:b/>
          <w:sz w:val="22"/>
          <w:szCs w:val="22"/>
          <w:u w:val="single"/>
        </w:rPr>
      </w:pPr>
    </w:p>
    <w:p w:rsidR="00B12C67" w:rsidRDefault="00B12C67" w:rsidP="006B2183">
      <w:pPr>
        <w:jc w:val="center"/>
        <w:rPr>
          <w:b/>
          <w:sz w:val="22"/>
          <w:szCs w:val="22"/>
          <w:u w:val="single"/>
        </w:rPr>
      </w:pPr>
      <w:r w:rsidRPr="00250764">
        <w:rPr>
          <w:b/>
          <w:sz w:val="22"/>
          <w:szCs w:val="22"/>
          <w:u w:val="single"/>
        </w:rPr>
        <w:t>Grading Policy</w:t>
      </w:r>
    </w:p>
    <w:p w:rsidR="005F4C83" w:rsidRPr="00250764" w:rsidRDefault="005F4C83" w:rsidP="00B12C67">
      <w:pPr>
        <w:rPr>
          <w:sz w:val="22"/>
          <w:szCs w:val="22"/>
        </w:rPr>
      </w:pPr>
    </w:p>
    <w:p w:rsidR="00B12C67" w:rsidRDefault="005F4C83" w:rsidP="005F4C83">
      <w:pPr>
        <w:ind w:left="1440" w:hanging="1440"/>
        <w:rPr>
          <w:sz w:val="22"/>
          <w:szCs w:val="22"/>
        </w:rPr>
      </w:pPr>
      <w:r>
        <w:rPr>
          <w:sz w:val="22"/>
          <w:szCs w:val="22"/>
        </w:rPr>
        <w:t xml:space="preserve">A= 100-90% </w:t>
      </w:r>
      <w:r>
        <w:rPr>
          <w:sz w:val="22"/>
          <w:szCs w:val="22"/>
        </w:rPr>
        <w:tab/>
      </w:r>
      <w:r w:rsidR="00B12C67" w:rsidRPr="00250764">
        <w:rPr>
          <w:sz w:val="22"/>
          <w:szCs w:val="22"/>
        </w:rPr>
        <w:t xml:space="preserve">The work is exemplary and has been completed in a timely and independent manner. The work </w:t>
      </w:r>
      <w:r>
        <w:rPr>
          <w:sz w:val="22"/>
          <w:szCs w:val="22"/>
        </w:rPr>
        <w:t>reflects</w:t>
      </w:r>
      <w:r w:rsidR="00B12C67" w:rsidRPr="00250764">
        <w:rPr>
          <w:sz w:val="22"/>
          <w:szCs w:val="22"/>
        </w:rPr>
        <w:t xml:space="preserve"> the student’s high level of understanding.</w:t>
      </w:r>
    </w:p>
    <w:p w:rsidR="005F4C83" w:rsidRPr="00250764" w:rsidRDefault="005F4C83" w:rsidP="00B12C67">
      <w:pPr>
        <w:rPr>
          <w:sz w:val="22"/>
          <w:szCs w:val="22"/>
        </w:rPr>
      </w:pPr>
    </w:p>
    <w:p w:rsidR="00B12C67" w:rsidRDefault="005F4C83" w:rsidP="005F4C83">
      <w:pPr>
        <w:ind w:left="1440" w:hanging="1440"/>
        <w:rPr>
          <w:sz w:val="22"/>
          <w:szCs w:val="22"/>
        </w:rPr>
      </w:pPr>
      <w:r>
        <w:rPr>
          <w:sz w:val="22"/>
          <w:szCs w:val="22"/>
        </w:rPr>
        <w:t xml:space="preserve">B= 89-80%    </w:t>
      </w:r>
      <w:r>
        <w:rPr>
          <w:sz w:val="22"/>
          <w:szCs w:val="22"/>
        </w:rPr>
        <w:tab/>
      </w:r>
      <w:r w:rsidR="00B12C67" w:rsidRPr="00250764">
        <w:rPr>
          <w:sz w:val="22"/>
          <w:szCs w:val="22"/>
        </w:rPr>
        <w:t xml:space="preserve">The student’s work is above average and has been completed in a timely manner. The work </w:t>
      </w:r>
      <w:r>
        <w:rPr>
          <w:sz w:val="22"/>
          <w:szCs w:val="22"/>
        </w:rPr>
        <w:t>reflects</w:t>
      </w:r>
      <w:r w:rsidR="00B12C67" w:rsidRPr="00250764">
        <w:rPr>
          <w:sz w:val="22"/>
          <w:szCs w:val="22"/>
        </w:rPr>
        <w:t xml:space="preserve"> the student’s clear level of understanding.</w:t>
      </w:r>
    </w:p>
    <w:p w:rsidR="005F4C83" w:rsidRPr="00250764" w:rsidRDefault="005F4C83" w:rsidP="00B12C67">
      <w:pPr>
        <w:rPr>
          <w:sz w:val="22"/>
          <w:szCs w:val="22"/>
        </w:rPr>
      </w:pPr>
    </w:p>
    <w:p w:rsidR="00B12C67" w:rsidRDefault="00B12C67" w:rsidP="005F4C83">
      <w:pPr>
        <w:ind w:left="1440" w:hanging="1440"/>
        <w:rPr>
          <w:sz w:val="22"/>
          <w:szCs w:val="22"/>
        </w:rPr>
      </w:pPr>
      <w:r w:rsidRPr="00250764">
        <w:rPr>
          <w:sz w:val="22"/>
          <w:szCs w:val="22"/>
        </w:rPr>
        <w:t xml:space="preserve">C= 79-70% </w:t>
      </w:r>
      <w:r w:rsidR="005F4C83">
        <w:rPr>
          <w:sz w:val="22"/>
          <w:szCs w:val="22"/>
        </w:rPr>
        <w:t xml:space="preserve">   </w:t>
      </w:r>
      <w:r w:rsidR="005F4C83">
        <w:rPr>
          <w:sz w:val="22"/>
          <w:szCs w:val="22"/>
        </w:rPr>
        <w:tab/>
      </w:r>
      <w:r w:rsidRPr="00250764">
        <w:rPr>
          <w:sz w:val="22"/>
          <w:szCs w:val="22"/>
        </w:rPr>
        <w:t>The student’s work is satisfactory and may or may not have been completed in a timely and/or independent manner.</w:t>
      </w:r>
    </w:p>
    <w:p w:rsidR="005F4C83" w:rsidRPr="00250764" w:rsidRDefault="005F4C83" w:rsidP="00B12C67">
      <w:pPr>
        <w:rPr>
          <w:sz w:val="22"/>
          <w:szCs w:val="22"/>
        </w:rPr>
      </w:pPr>
    </w:p>
    <w:p w:rsidR="00B12C67" w:rsidRDefault="005F4C83" w:rsidP="005F4C83">
      <w:pPr>
        <w:ind w:left="1440" w:hanging="1440"/>
        <w:rPr>
          <w:sz w:val="22"/>
          <w:szCs w:val="22"/>
        </w:rPr>
      </w:pPr>
      <w:r>
        <w:rPr>
          <w:sz w:val="22"/>
          <w:szCs w:val="22"/>
        </w:rPr>
        <w:t xml:space="preserve">D= 69-60%     </w:t>
      </w:r>
      <w:r>
        <w:rPr>
          <w:sz w:val="22"/>
          <w:szCs w:val="22"/>
        </w:rPr>
        <w:tab/>
      </w:r>
      <w:r w:rsidR="00B12C67" w:rsidRPr="00250764">
        <w:rPr>
          <w:sz w:val="22"/>
          <w:szCs w:val="22"/>
        </w:rPr>
        <w:t>The student’s work barely meet the requirements and work was not completed in a timely and/or independent manner.</w:t>
      </w:r>
    </w:p>
    <w:p w:rsidR="005F4C83" w:rsidRPr="00250764" w:rsidRDefault="005F4C83" w:rsidP="00B12C67">
      <w:pPr>
        <w:rPr>
          <w:sz w:val="22"/>
          <w:szCs w:val="22"/>
        </w:rPr>
      </w:pPr>
    </w:p>
    <w:p w:rsidR="00B12C67" w:rsidRPr="00250764" w:rsidRDefault="00B12C67" w:rsidP="00B12C67">
      <w:pPr>
        <w:rPr>
          <w:sz w:val="22"/>
          <w:szCs w:val="22"/>
        </w:rPr>
      </w:pPr>
      <w:r w:rsidRPr="00250764">
        <w:rPr>
          <w:sz w:val="22"/>
          <w:szCs w:val="22"/>
        </w:rPr>
        <w:t xml:space="preserve">F= 59%          </w:t>
      </w:r>
      <w:r w:rsidR="005F4C83">
        <w:rPr>
          <w:sz w:val="22"/>
          <w:szCs w:val="22"/>
        </w:rPr>
        <w:tab/>
      </w:r>
      <w:r w:rsidRPr="00250764">
        <w:rPr>
          <w:sz w:val="22"/>
          <w:szCs w:val="22"/>
        </w:rPr>
        <w:t xml:space="preserve">and below, the student’s work does not meet the minimum standards of understanding. </w:t>
      </w:r>
    </w:p>
    <w:p w:rsidR="00B12C67" w:rsidRPr="00250764" w:rsidRDefault="00B12C67" w:rsidP="00B12C67">
      <w:pPr>
        <w:rPr>
          <w:sz w:val="22"/>
          <w:szCs w:val="22"/>
        </w:rPr>
      </w:pPr>
    </w:p>
    <w:p w:rsidR="00B12C67" w:rsidRDefault="00B12C67" w:rsidP="006B2183">
      <w:pPr>
        <w:jc w:val="center"/>
        <w:rPr>
          <w:b/>
          <w:sz w:val="22"/>
          <w:szCs w:val="22"/>
          <w:u w:val="single"/>
        </w:rPr>
      </w:pPr>
      <w:r w:rsidRPr="00250764">
        <w:rPr>
          <w:b/>
          <w:sz w:val="22"/>
          <w:szCs w:val="22"/>
          <w:u w:val="single"/>
        </w:rPr>
        <w:t>Attendance:</w:t>
      </w:r>
    </w:p>
    <w:p w:rsidR="005F4C83" w:rsidRPr="00250764" w:rsidRDefault="005F4C83" w:rsidP="00B12C67">
      <w:pPr>
        <w:rPr>
          <w:b/>
          <w:sz w:val="22"/>
          <w:szCs w:val="22"/>
          <w:u w:val="single"/>
        </w:rPr>
      </w:pPr>
    </w:p>
    <w:p w:rsidR="00B12C67" w:rsidRPr="00250764" w:rsidRDefault="00B12C67" w:rsidP="00B12C67">
      <w:pPr>
        <w:rPr>
          <w:sz w:val="22"/>
          <w:szCs w:val="22"/>
        </w:rPr>
      </w:pPr>
      <w:r w:rsidRPr="00250764">
        <w:rPr>
          <w:sz w:val="22"/>
          <w:szCs w:val="22"/>
        </w:rPr>
        <w:t>Students will observe all Clyde C. Miller Career Academy rules for attendance and behavior (</w:t>
      </w:r>
      <w:r w:rsidRPr="00250764">
        <w:rPr>
          <w:i/>
          <w:sz w:val="22"/>
          <w:szCs w:val="22"/>
        </w:rPr>
        <w:t>See Students Rights and Responsibility Handbook</w:t>
      </w:r>
      <w:r w:rsidRPr="00250764">
        <w:rPr>
          <w:sz w:val="22"/>
          <w:szCs w:val="22"/>
        </w:rPr>
        <w:t>).</w:t>
      </w:r>
    </w:p>
    <w:p w:rsidR="005F4C83" w:rsidRDefault="005F4C83" w:rsidP="00B12C67">
      <w:pPr>
        <w:rPr>
          <w:color w:val="FF0000"/>
          <w:sz w:val="22"/>
          <w:szCs w:val="22"/>
        </w:rPr>
      </w:pPr>
    </w:p>
    <w:p w:rsidR="005F4C83" w:rsidRPr="005F4C83" w:rsidRDefault="00B12C67" w:rsidP="006B2183">
      <w:pPr>
        <w:jc w:val="center"/>
        <w:rPr>
          <w:color w:val="FF0000"/>
          <w:sz w:val="22"/>
          <w:szCs w:val="22"/>
        </w:rPr>
      </w:pPr>
      <w:r w:rsidRPr="00250764">
        <w:rPr>
          <w:color w:val="FF0000"/>
          <w:sz w:val="22"/>
          <w:szCs w:val="22"/>
        </w:rPr>
        <w:t xml:space="preserve">If you cannot attend class, it is </w:t>
      </w:r>
      <w:r w:rsidRPr="00250764">
        <w:rPr>
          <w:b/>
          <w:color w:val="FF0000"/>
          <w:sz w:val="22"/>
          <w:szCs w:val="22"/>
          <w:u w:val="single"/>
        </w:rPr>
        <w:t>YOUR</w:t>
      </w:r>
      <w:r w:rsidRPr="00250764">
        <w:rPr>
          <w:color w:val="FF0000"/>
          <w:sz w:val="22"/>
          <w:szCs w:val="22"/>
        </w:rPr>
        <w:t xml:space="preserve"> responsibility to obtain assignments and course notes.</w:t>
      </w:r>
    </w:p>
    <w:p w:rsidR="005F4C83" w:rsidRDefault="005F4C83" w:rsidP="005F4C83">
      <w:pPr>
        <w:jc w:val="center"/>
        <w:rPr>
          <w:color w:val="00B050"/>
          <w:sz w:val="22"/>
          <w:szCs w:val="22"/>
        </w:rPr>
      </w:pPr>
    </w:p>
    <w:p w:rsidR="00B12C67" w:rsidRPr="003D038E" w:rsidRDefault="00B12C67" w:rsidP="005F4C83">
      <w:pPr>
        <w:jc w:val="center"/>
        <w:rPr>
          <w:b/>
          <w:color w:val="00B050"/>
          <w:sz w:val="28"/>
          <w:szCs w:val="28"/>
          <w:u w:val="single"/>
        </w:rPr>
      </w:pPr>
      <w:r w:rsidRPr="003D038E">
        <w:rPr>
          <w:b/>
          <w:color w:val="00B050"/>
          <w:sz w:val="28"/>
          <w:szCs w:val="28"/>
          <w:u w:val="single"/>
        </w:rPr>
        <w:t>The goal in class is to learn. Please respect yourself and your classmates at all times.</w:t>
      </w:r>
    </w:p>
    <w:p w:rsidR="00B12C67" w:rsidRDefault="00B12C67" w:rsidP="00B12C67">
      <w:pPr>
        <w:rPr>
          <w:b/>
          <w:sz w:val="22"/>
          <w:szCs w:val="22"/>
          <w:u w:val="single"/>
        </w:rPr>
      </w:pPr>
    </w:p>
    <w:p w:rsidR="003D038E" w:rsidRDefault="003D038E" w:rsidP="00B12C67">
      <w:pPr>
        <w:rPr>
          <w:b/>
          <w:sz w:val="22"/>
          <w:szCs w:val="22"/>
          <w:u w:val="single"/>
        </w:rPr>
      </w:pPr>
    </w:p>
    <w:p w:rsidR="006B2183" w:rsidRPr="00250764" w:rsidRDefault="006B2183" w:rsidP="00B12C67">
      <w:pPr>
        <w:rPr>
          <w:b/>
          <w:sz w:val="22"/>
          <w:szCs w:val="22"/>
          <w:u w:val="single"/>
        </w:rPr>
      </w:pPr>
    </w:p>
    <w:p w:rsidR="00B12C67" w:rsidRPr="00250764" w:rsidRDefault="00B12C67" w:rsidP="00B12C67">
      <w:pPr>
        <w:rPr>
          <w:b/>
          <w:sz w:val="22"/>
          <w:szCs w:val="22"/>
          <w:u w:val="single"/>
        </w:rPr>
      </w:pPr>
      <w:r w:rsidRPr="00250764">
        <w:rPr>
          <w:b/>
          <w:sz w:val="22"/>
          <w:szCs w:val="22"/>
          <w:u w:val="single"/>
        </w:rPr>
        <w:lastRenderedPageBreak/>
        <w:t>Make Up Work Policy:</w:t>
      </w:r>
    </w:p>
    <w:p w:rsidR="003D038E" w:rsidRDefault="003D038E" w:rsidP="00B12C67">
      <w:pPr>
        <w:jc w:val="center"/>
        <w:rPr>
          <w:b/>
          <w:color w:val="FF0000"/>
          <w:sz w:val="22"/>
          <w:szCs w:val="22"/>
          <w:u w:val="single"/>
        </w:rPr>
      </w:pPr>
    </w:p>
    <w:p w:rsidR="00B12C67" w:rsidRPr="00250764" w:rsidRDefault="003D038E" w:rsidP="00B12C67">
      <w:pPr>
        <w:jc w:val="center"/>
        <w:rPr>
          <w:b/>
          <w:color w:val="FF0000"/>
          <w:sz w:val="22"/>
          <w:szCs w:val="22"/>
          <w:u w:val="single"/>
        </w:rPr>
      </w:pPr>
      <w:r>
        <w:rPr>
          <w:b/>
          <w:color w:val="FF0000"/>
          <w:sz w:val="22"/>
          <w:szCs w:val="22"/>
          <w:u w:val="single"/>
        </w:rPr>
        <w:t>Hands on and Practical Labs cannot be made up</w:t>
      </w:r>
    </w:p>
    <w:p w:rsidR="00B12C67" w:rsidRPr="00250764" w:rsidRDefault="00B12C67" w:rsidP="00B12C67">
      <w:pPr>
        <w:rPr>
          <w:b/>
          <w:sz w:val="22"/>
          <w:szCs w:val="22"/>
          <w:u w:val="single"/>
        </w:rPr>
      </w:pPr>
    </w:p>
    <w:p w:rsidR="00B12C67" w:rsidRPr="00250764" w:rsidRDefault="00B12C67" w:rsidP="00B12C67">
      <w:pPr>
        <w:rPr>
          <w:color w:val="FF0000"/>
          <w:sz w:val="22"/>
          <w:szCs w:val="22"/>
        </w:rPr>
      </w:pPr>
      <w:r w:rsidRPr="00250764">
        <w:rPr>
          <w:b/>
          <w:sz w:val="22"/>
          <w:szCs w:val="22"/>
          <w:u w:val="single"/>
        </w:rPr>
        <w:t>All work is expected to be turned in when it is due</w:t>
      </w:r>
      <w:r w:rsidRPr="00250764">
        <w:rPr>
          <w:b/>
          <w:sz w:val="22"/>
          <w:szCs w:val="22"/>
        </w:rPr>
        <w:t>.</w:t>
      </w:r>
      <w:r w:rsidRPr="00250764">
        <w:rPr>
          <w:sz w:val="22"/>
          <w:szCs w:val="22"/>
        </w:rPr>
        <w:t xml:space="preserve"> Students will be allowed to make up most assignments (no labs) </w:t>
      </w:r>
      <w:r w:rsidRPr="00250764">
        <w:rPr>
          <w:b/>
          <w:sz w:val="22"/>
          <w:szCs w:val="22"/>
          <w:u w:val="single"/>
        </w:rPr>
        <w:t>if they have an</w:t>
      </w:r>
      <w:r w:rsidRPr="00250764">
        <w:rPr>
          <w:sz w:val="22"/>
          <w:szCs w:val="22"/>
          <w:u w:val="single"/>
        </w:rPr>
        <w:t xml:space="preserve"> </w:t>
      </w:r>
      <w:r w:rsidRPr="00250764">
        <w:rPr>
          <w:b/>
          <w:sz w:val="22"/>
          <w:szCs w:val="22"/>
          <w:u w:val="single"/>
        </w:rPr>
        <w:t>excused absence</w:t>
      </w:r>
      <w:r w:rsidRPr="00250764">
        <w:rPr>
          <w:sz w:val="22"/>
          <w:szCs w:val="22"/>
        </w:rPr>
        <w:t xml:space="preserve"> (</w:t>
      </w:r>
      <w:r w:rsidRPr="00250764">
        <w:rPr>
          <w:i/>
          <w:sz w:val="22"/>
          <w:szCs w:val="22"/>
        </w:rPr>
        <w:t>See Students Rights and Responsibility Handbook</w:t>
      </w:r>
      <w:r w:rsidRPr="00250764">
        <w:rPr>
          <w:sz w:val="22"/>
          <w:szCs w:val="22"/>
        </w:rPr>
        <w:t>). They will be given additional time equal to the number of days missed (example: missed 1 day = 1 extra day to turn in the assignment). Exceptions and/or special circumstances will be considered on a case by case basis. Remember</w:t>
      </w:r>
      <w:r w:rsidRPr="00250764">
        <w:rPr>
          <w:color w:val="FF0000"/>
          <w:sz w:val="22"/>
          <w:szCs w:val="22"/>
        </w:rPr>
        <w:t xml:space="preserve"> if you have an </w:t>
      </w:r>
      <w:r w:rsidRPr="00250764">
        <w:rPr>
          <w:b/>
          <w:sz w:val="22"/>
          <w:szCs w:val="22"/>
          <w:u w:val="single"/>
        </w:rPr>
        <w:t>excused absence</w:t>
      </w:r>
      <w:r w:rsidRPr="00250764">
        <w:rPr>
          <w:sz w:val="22"/>
          <w:szCs w:val="22"/>
        </w:rPr>
        <w:t xml:space="preserve"> </w:t>
      </w:r>
      <w:r w:rsidRPr="00250764">
        <w:rPr>
          <w:color w:val="FF0000"/>
          <w:sz w:val="22"/>
          <w:szCs w:val="22"/>
        </w:rPr>
        <w:t xml:space="preserve">it is </w:t>
      </w:r>
      <w:r w:rsidRPr="00250764">
        <w:rPr>
          <w:b/>
          <w:color w:val="FF0000"/>
          <w:sz w:val="22"/>
          <w:szCs w:val="22"/>
          <w:u w:val="single"/>
        </w:rPr>
        <w:t>YOUR</w:t>
      </w:r>
      <w:r w:rsidRPr="00250764">
        <w:rPr>
          <w:color w:val="FF0000"/>
          <w:sz w:val="22"/>
          <w:szCs w:val="22"/>
        </w:rPr>
        <w:t xml:space="preserve"> responsibility to obtain assignments, make up test and course notes.</w:t>
      </w:r>
    </w:p>
    <w:p w:rsidR="00B12C67" w:rsidRPr="00250764" w:rsidRDefault="00B12C67" w:rsidP="00B12C67">
      <w:pPr>
        <w:rPr>
          <w:b/>
          <w:sz w:val="22"/>
          <w:szCs w:val="22"/>
          <w:u w:val="single"/>
        </w:rPr>
      </w:pPr>
    </w:p>
    <w:p w:rsidR="00B12C67" w:rsidRDefault="00B12C67" w:rsidP="00B12C67">
      <w:pPr>
        <w:rPr>
          <w:b/>
          <w:sz w:val="22"/>
          <w:szCs w:val="22"/>
          <w:u w:val="single"/>
        </w:rPr>
      </w:pPr>
      <w:r w:rsidRPr="00250764">
        <w:rPr>
          <w:b/>
          <w:sz w:val="22"/>
          <w:szCs w:val="22"/>
          <w:u w:val="single"/>
        </w:rPr>
        <w:t>Academic Integrity/Plagiarism:</w:t>
      </w:r>
    </w:p>
    <w:p w:rsidR="005F4C83" w:rsidRPr="00250764" w:rsidRDefault="005F4C83" w:rsidP="00B12C67">
      <w:pPr>
        <w:rPr>
          <w:b/>
          <w:sz w:val="22"/>
          <w:szCs w:val="22"/>
          <w:u w:val="single"/>
        </w:rPr>
      </w:pPr>
    </w:p>
    <w:p w:rsidR="00B12C67" w:rsidRPr="00250764" w:rsidRDefault="00B12C67" w:rsidP="005F4C83">
      <w:pPr>
        <w:ind w:firstLine="720"/>
        <w:rPr>
          <w:sz w:val="22"/>
          <w:szCs w:val="22"/>
        </w:rPr>
      </w:pPr>
      <w:r w:rsidRPr="00250764">
        <w:rPr>
          <w:sz w:val="22"/>
          <w:szCs w:val="22"/>
        </w:rPr>
        <w:t>Cheating is defined as using, submitting or attempting to obtain data or answers dishonestly by deceit or by means other than those authorized by a teacher.</w:t>
      </w:r>
    </w:p>
    <w:p w:rsidR="00B12C67" w:rsidRPr="00250764" w:rsidRDefault="00B12C67" w:rsidP="00B12C67">
      <w:pPr>
        <w:rPr>
          <w:sz w:val="22"/>
          <w:szCs w:val="22"/>
        </w:rPr>
      </w:pPr>
      <w:r w:rsidRPr="00250764">
        <w:rPr>
          <w:sz w:val="22"/>
          <w:szCs w:val="22"/>
        </w:rPr>
        <w:t xml:space="preserve">Plagiarism is the act of presenting or turning in someone else’s ideas or work as your own. This form of cheating includes copying, cutting and pasting information from a text or website, copying a passage and changing only some words, paraphrasing, or using work prepared by someone else. When you fail to credit the source of your information, you are plagiarizing. To avoid plagiarizing material, you must be sure to cite sources of information.  Keep notes and rough drafts to show the authenticity of your work. Any student caught cheating or plagiarizing will automatically receive an “F” on the assignment, test or project and will be subject to a disciplinary conference. </w:t>
      </w:r>
    </w:p>
    <w:p w:rsidR="000F1934" w:rsidRPr="005F4C83" w:rsidRDefault="000F1934" w:rsidP="005F4C83">
      <w:pPr>
        <w:pStyle w:val="BodyText3"/>
        <w:widowControl w:val="0"/>
        <w:spacing w:after="0" w:line="172" w:lineRule="auto"/>
        <w:rPr>
          <w:b/>
          <w:bCs/>
          <w:caps/>
          <w:color w:val="auto"/>
          <w:sz w:val="20"/>
          <w:szCs w:val="20"/>
        </w:rPr>
      </w:pPr>
    </w:p>
    <w:p w:rsidR="000F1934" w:rsidRPr="003D038E" w:rsidRDefault="008F3AC8" w:rsidP="008F3AC8">
      <w:pPr>
        <w:widowControl w:val="0"/>
        <w:jc w:val="center"/>
        <w:rPr>
          <w:b/>
          <w:color w:val="00B050"/>
          <w:sz w:val="20"/>
          <w:szCs w:val="20"/>
          <w:u w:val="single"/>
        </w:rPr>
      </w:pPr>
      <w:r w:rsidRPr="003D038E">
        <w:rPr>
          <w:b/>
          <w:color w:val="00B050"/>
          <w:sz w:val="20"/>
          <w:szCs w:val="20"/>
          <w:u w:val="single"/>
        </w:rPr>
        <w:t>Computer Connectivity</w:t>
      </w:r>
    </w:p>
    <w:p w:rsidR="008F3AC8" w:rsidRDefault="008F3AC8" w:rsidP="008F3AC8">
      <w:pPr>
        <w:widowControl w:val="0"/>
        <w:jc w:val="center"/>
        <w:rPr>
          <w:sz w:val="20"/>
          <w:szCs w:val="20"/>
        </w:rPr>
      </w:pPr>
    </w:p>
    <w:p w:rsidR="008F3AC8" w:rsidRPr="008F3AC8" w:rsidRDefault="008F3AC8" w:rsidP="008F3AC8">
      <w:pPr>
        <w:widowControl w:val="0"/>
        <w:ind w:firstLine="720"/>
        <w:rPr>
          <w:sz w:val="22"/>
          <w:szCs w:val="22"/>
        </w:rPr>
      </w:pPr>
      <w:r w:rsidRPr="008F3AC8">
        <w:rPr>
          <w:sz w:val="22"/>
          <w:szCs w:val="22"/>
        </w:rPr>
        <w:t xml:space="preserve">This exploration program is the launch point for many careers in the growing and rewarding world of Information </w:t>
      </w:r>
      <w:r>
        <w:rPr>
          <w:sz w:val="22"/>
          <w:szCs w:val="22"/>
        </w:rPr>
        <w:t xml:space="preserve">technology.  There </w:t>
      </w:r>
      <w:r w:rsidRPr="008F3AC8">
        <w:rPr>
          <w:sz w:val="22"/>
          <w:szCs w:val="22"/>
        </w:rPr>
        <w:t>is a</w:t>
      </w:r>
      <w:r>
        <w:rPr>
          <w:sz w:val="22"/>
          <w:szCs w:val="22"/>
        </w:rPr>
        <w:t xml:space="preserve"> continual </w:t>
      </w:r>
      <w:r w:rsidRPr="008F3AC8">
        <w:rPr>
          <w:sz w:val="22"/>
          <w:szCs w:val="22"/>
        </w:rPr>
        <w:t xml:space="preserve">high demand for </w:t>
      </w:r>
      <w:r>
        <w:rPr>
          <w:sz w:val="22"/>
          <w:szCs w:val="22"/>
        </w:rPr>
        <w:t>computer techni</w:t>
      </w:r>
      <w:r w:rsidR="003D038E">
        <w:rPr>
          <w:sz w:val="22"/>
          <w:szCs w:val="22"/>
        </w:rPr>
        <w:t xml:space="preserve">cians to specialize in computer </w:t>
      </w:r>
      <w:r w:rsidRPr="008F3AC8">
        <w:rPr>
          <w:sz w:val="22"/>
          <w:szCs w:val="22"/>
        </w:rPr>
        <w:t xml:space="preserve">Network and </w:t>
      </w:r>
      <w:r w:rsidR="003D038E">
        <w:rPr>
          <w:sz w:val="22"/>
          <w:szCs w:val="22"/>
        </w:rPr>
        <w:t>Security</w:t>
      </w:r>
      <w:r w:rsidRPr="008F3AC8">
        <w:rPr>
          <w:sz w:val="22"/>
          <w:szCs w:val="22"/>
        </w:rPr>
        <w:t xml:space="preserve"> to secure corporate and national in</w:t>
      </w:r>
      <w:r w:rsidR="003D038E">
        <w:rPr>
          <w:sz w:val="22"/>
          <w:szCs w:val="22"/>
        </w:rPr>
        <w:t>terests.  The</w:t>
      </w:r>
      <w:r w:rsidRPr="008F3AC8">
        <w:rPr>
          <w:sz w:val="22"/>
          <w:szCs w:val="22"/>
        </w:rPr>
        <w:t xml:space="preserve"> ample opportunities in law enforcement and </w:t>
      </w:r>
      <w:r w:rsidR="003D038E">
        <w:rPr>
          <w:sz w:val="22"/>
          <w:szCs w:val="22"/>
        </w:rPr>
        <w:t>communication research that can</w:t>
      </w:r>
      <w:r w:rsidRPr="008F3AC8">
        <w:rPr>
          <w:sz w:val="22"/>
          <w:szCs w:val="22"/>
        </w:rPr>
        <w:t xml:space="preserve"> take a student anywhere their interests m</w:t>
      </w:r>
      <w:r w:rsidR="003D038E">
        <w:rPr>
          <w:sz w:val="22"/>
          <w:szCs w:val="22"/>
        </w:rPr>
        <w:t>ay go.  This</w:t>
      </w:r>
      <w:r w:rsidRPr="008F3AC8">
        <w:rPr>
          <w:sz w:val="22"/>
          <w:szCs w:val="22"/>
        </w:rPr>
        <w:t xml:space="preserve"> technology touches all facets of our daily lives and there will always be a need to </w:t>
      </w:r>
      <w:r w:rsidR="003D038E">
        <w:rPr>
          <w:sz w:val="22"/>
          <w:szCs w:val="22"/>
        </w:rPr>
        <w:t xml:space="preserve">create, build and </w:t>
      </w:r>
      <w:r w:rsidRPr="008F3AC8">
        <w:rPr>
          <w:sz w:val="22"/>
          <w:szCs w:val="22"/>
        </w:rPr>
        <w:t>service the supporting infrastructure.</w:t>
      </w:r>
    </w:p>
    <w:p w:rsidR="008F3AC8" w:rsidRPr="00C926CA" w:rsidRDefault="008F3AC8" w:rsidP="000F1934">
      <w:pPr>
        <w:widowControl w:val="0"/>
        <w:rPr>
          <w:sz w:val="20"/>
          <w:szCs w:val="20"/>
        </w:rPr>
      </w:pPr>
    </w:p>
    <w:p w:rsidR="000F1934" w:rsidRPr="005F4C83" w:rsidRDefault="005F4C83" w:rsidP="005F4C83">
      <w:pPr>
        <w:pStyle w:val="BodyText"/>
        <w:ind w:firstLine="720"/>
        <w:rPr>
          <w:b/>
          <w:bCs/>
          <w:sz w:val="22"/>
          <w:szCs w:val="22"/>
          <w:u w:val="single"/>
        </w:rPr>
      </w:pPr>
      <w:r w:rsidRPr="005F4C83">
        <w:rPr>
          <w:sz w:val="22"/>
          <w:szCs w:val="22"/>
        </w:rPr>
        <w:t>Computer Connectivity</w:t>
      </w:r>
      <w:r w:rsidR="000F1934" w:rsidRPr="005F4C83">
        <w:rPr>
          <w:sz w:val="22"/>
          <w:szCs w:val="22"/>
        </w:rPr>
        <w:t xml:space="preserve"> is designed specifically in terms of performance-based objectives to prepare students fo</w:t>
      </w:r>
      <w:r w:rsidRPr="005F4C83">
        <w:rPr>
          <w:sz w:val="22"/>
          <w:szCs w:val="22"/>
        </w:rPr>
        <w:t>r entry and mid-level technician positions</w:t>
      </w:r>
      <w:r w:rsidR="000F1934" w:rsidRPr="005F4C83">
        <w:rPr>
          <w:sz w:val="22"/>
          <w:szCs w:val="22"/>
        </w:rPr>
        <w:t xml:space="preserve"> upon graduation from high school. Students enrolled in this vocational program will have the opportunity to integrate the knowledge gained in many of their core academic subjects. Students will gain hands on experience in the classroom through career exploration and job shadowing experiences. To further enhance the educational process when the students become seniors they will participate in </w:t>
      </w:r>
      <w:r w:rsidRPr="005F4C83">
        <w:rPr>
          <w:sz w:val="22"/>
          <w:szCs w:val="22"/>
        </w:rPr>
        <w:t xml:space="preserve">a site-based internship program or attend Ranken Technical College. </w:t>
      </w:r>
      <w:r w:rsidR="000F1934" w:rsidRPr="005F4C83">
        <w:rPr>
          <w:sz w:val="22"/>
          <w:szCs w:val="22"/>
        </w:rPr>
        <w:t>In this work environment the students will be able to apply the skills gained in the classroom while developing additional skills in a professional work environment. This Career &amp; Technical program works hand in hand with a Student Leadership Organization by the name of SkillUSA. This organization prepares the students by enhancing their skills in Leadership, Career Fields, Personal Growth, Professional Growth, and Portfolio Development.</w:t>
      </w:r>
    </w:p>
    <w:p w:rsidR="000F1934" w:rsidRDefault="000F1934" w:rsidP="000F1934">
      <w:pPr>
        <w:pStyle w:val="BodyText"/>
        <w:rPr>
          <w:szCs w:val="20"/>
        </w:rPr>
      </w:pPr>
    </w:p>
    <w:p w:rsidR="005F4C83" w:rsidRPr="00C926CA" w:rsidRDefault="005F4C83" w:rsidP="000F1934">
      <w:pPr>
        <w:pStyle w:val="BodyText"/>
        <w:rPr>
          <w:szCs w:val="20"/>
        </w:rPr>
      </w:pPr>
    </w:p>
    <w:p w:rsidR="00B12C67" w:rsidRPr="00C926CA" w:rsidRDefault="00B12C67" w:rsidP="00B12C67">
      <w:pPr>
        <w:rPr>
          <w:b/>
          <w:sz w:val="20"/>
          <w:szCs w:val="20"/>
          <w:u w:val="single"/>
        </w:rPr>
      </w:pPr>
      <w:r w:rsidRPr="00C926CA">
        <w:rPr>
          <w:b/>
          <w:sz w:val="20"/>
          <w:szCs w:val="20"/>
          <w:u w:val="single"/>
        </w:rPr>
        <w:t>Important Note:</w:t>
      </w:r>
    </w:p>
    <w:p w:rsidR="005F4C83" w:rsidRDefault="005F4C83" w:rsidP="00B12C67">
      <w:pPr>
        <w:rPr>
          <w:sz w:val="20"/>
          <w:szCs w:val="20"/>
        </w:rPr>
      </w:pPr>
    </w:p>
    <w:p w:rsidR="00B12C67" w:rsidRDefault="00B12C67" w:rsidP="00B12C67">
      <w:pPr>
        <w:rPr>
          <w:sz w:val="20"/>
          <w:szCs w:val="20"/>
        </w:rPr>
      </w:pPr>
      <w:r w:rsidRPr="00C926CA">
        <w:rPr>
          <w:sz w:val="20"/>
          <w:szCs w:val="20"/>
        </w:rPr>
        <w:t xml:space="preserve">Parents/Guardians are strongly encouraged to participate and monitor these processes as well. As the instructor, I welcome any questions, concerns, comments, encouragement, and/or feedback you have to offer. </w:t>
      </w:r>
    </w:p>
    <w:p w:rsidR="00C926CA" w:rsidRDefault="00C926CA" w:rsidP="00B12C67">
      <w:pPr>
        <w:rPr>
          <w:sz w:val="20"/>
          <w:szCs w:val="20"/>
        </w:rPr>
      </w:pPr>
    </w:p>
    <w:p w:rsidR="005F4C83" w:rsidRDefault="005F4C83" w:rsidP="00B12C67">
      <w:pPr>
        <w:rPr>
          <w:sz w:val="20"/>
          <w:szCs w:val="20"/>
        </w:rPr>
      </w:pPr>
    </w:p>
    <w:p w:rsidR="005F4C83" w:rsidRDefault="005F4C83" w:rsidP="00B12C67">
      <w:pPr>
        <w:rPr>
          <w:sz w:val="20"/>
          <w:szCs w:val="20"/>
        </w:rPr>
      </w:pPr>
    </w:p>
    <w:p w:rsidR="005F4C83" w:rsidRDefault="005F4C83" w:rsidP="00B12C67">
      <w:pPr>
        <w:rPr>
          <w:sz w:val="20"/>
          <w:szCs w:val="20"/>
        </w:rPr>
      </w:pPr>
    </w:p>
    <w:p w:rsidR="005F4C83" w:rsidRDefault="005F4C83" w:rsidP="00B12C67">
      <w:pPr>
        <w:rPr>
          <w:sz w:val="20"/>
          <w:szCs w:val="20"/>
        </w:rPr>
      </w:pPr>
    </w:p>
    <w:p w:rsidR="005F4C83" w:rsidRDefault="005F4C83" w:rsidP="00B12C67">
      <w:pPr>
        <w:rPr>
          <w:sz w:val="20"/>
          <w:szCs w:val="20"/>
        </w:rPr>
      </w:pPr>
    </w:p>
    <w:p w:rsidR="005F4C83" w:rsidRDefault="005F4C83" w:rsidP="00B12C67">
      <w:pPr>
        <w:rPr>
          <w:sz w:val="20"/>
          <w:szCs w:val="20"/>
        </w:rPr>
      </w:pPr>
    </w:p>
    <w:p w:rsidR="006B2183" w:rsidRDefault="006B2183" w:rsidP="00B12C67">
      <w:pPr>
        <w:rPr>
          <w:sz w:val="20"/>
          <w:szCs w:val="20"/>
        </w:rPr>
      </w:pPr>
    </w:p>
    <w:p w:rsidR="006B2183" w:rsidRDefault="006B2183" w:rsidP="00B12C67">
      <w:pPr>
        <w:rPr>
          <w:sz w:val="20"/>
          <w:szCs w:val="20"/>
        </w:rPr>
      </w:pPr>
    </w:p>
    <w:p w:rsidR="006B2183" w:rsidRDefault="006B2183" w:rsidP="00B12C67">
      <w:pPr>
        <w:rPr>
          <w:sz w:val="20"/>
          <w:szCs w:val="20"/>
        </w:rPr>
      </w:pPr>
    </w:p>
    <w:p w:rsidR="006B2183" w:rsidRDefault="006B2183" w:rsidP="00B12C67">
      <w:pPr>
        <w:rPr>
          <w:sz w:val="20"/>
          <w:szCs w:val="20"/>
        </w:rPr>
      </w:pPr>
    </w:p>
    <w:p w:rsidR="006B2183" w:rsidRDefault="006B2183" w:rsidP="00B12C67">
      <w:pPr>
        <w:rPr>
          <w:sz w:val="20"/>
          <w:szCs w:val="20"/>
        </w:rPr>
      </w:pPr>
    </w:p>
    <w:p w:rsidR="005F4C83" w:rsidRDefault="005F4C83" w:rsidP="00B12C67">
      <w:pPr>
        <w:rPr>
          <w:sz w:val="20"/>
          <w:szCs w:val="20"/>
        </w:rPr>
      </w:pPr>
    </w:p>
    <w:p w:rsidR="005F4C83" w:rsidRPr="00C926CA" w:rsidRDefault="005F4C83" w:rsidP="00B12C67">
      <w:pPr>
        <w:rPr>
          <w:sz w:val="20"/>
          <w:szCs w:val="20"/>
        </w:rPr>
      </w:pPr>
    </w:p>
    <w:p w:rsidR="005F4C83" w:rsidRPr="003170BC" w:rsidRDefault="005F4C83" w:rsidP="005F4C83">
      <w:pPr>
        <w:jc w:val="center"/>
        <w:rPr>
          <w:b/>
          <w:color w:val="00B050"/>
          <w:sz w:val="22"/>
          <w:szCs w:val="22"/>
          <w:u w:val="single"/>
        </w:rPr>
      </w:pPr>
      <w:r w:rsidRPr="003170BC">
        <w:rPr>
          <w:b/>
          <w:color w:val="00B050"/>
          <w:sz w:val="22"/>
          <w:szCs w:val="22"/>
          <w:u w:val="single"/>
        </w:rPr>
        <w:t>Please sign</w:t>
      </w:r>
      <w:r>
        <w:rPr>
          <w:b/>
          <w:color w:val="00B050"/>
          <w:sz w:val="22"/>
          <w:szCs w:val="22"/>
          <w:u w:val="single"/>
        </w:rPr>
        <w:t>, detach</w:t>
      </w:r>
      <w:r w:rsidRPr="003170BC">
        <w:rPr>
          <w:b/>
          <w:color w:val="00B050"/>
          <w:sz w:val="22"/>
          <w:szCs w:val="22"/>
          <w:u w:val="single"/>
        </w:rPr>
        <w:t xml:space="preserve"> and return this page after reviewing this Syllabus:</w:t>
      </w:r>
    </w:p>
    <w:p w:rsidR="005F4C83" w:rsidRDefault="005F4C83" w:rsidP="005F4C83">
      <w:pPr>
        <w:rPr>
          <w:color w:val="00B050"/>
          <w:sz w:val="22"/>
          <w:szCs w:val="22"/>
        </w:rPr>
      </w:pPr>
    </w:p>
    <w:p w:rsidR="005F4C83" w:rsidRPr="003170BC" w:rsidRDefault="005F4C83" w:rsidP="005F4C83">
      <w:pPr>
        <w:rPr>
          <w:color w:val="00B050"/>
          <w:sz w:val="22"/>
          <w:szCs w:val="22"/>
        </w:rPr>
      </w:pPr>
    </w:p>
    <w:p w:rsidR="005F4C83" w:rsidRDefault="005F4C83" w:rsidP="005F4C83">
      <w:pPr>
        <w:rPr>
          <w:sz w:val="22"/>
          <w:szCs w:val="22"/>
        </w:rPr>
      </w:pPr>
    </w:p>
    <w:p w:rsidR="005F4C83" w:rsidRPr="00250764" w:rsidRDefault="005F4C83" w:rsidP="005F4C83">
      <w:pPr>
        <w:rPr>
          <w:sz w:val="22"/>
          <w:szCs w:val="22"/>
        </w:rPr>
      </w:pPr>
      <w:r w:rsidRPr="00250764">
        <w:rPr>
          <w:sz w:val="22"/>
          <w:szCs w:val="22"/>
        </w:rPr>
        <w:t>Student name: ____________________________________________, I have read and commit to adhering to these policies. Additionally, I commit to respecting my peers and instructor in our classroom.</w:t>
      </w:r>
    </w:p>
    <w:p w:rsidR="005F4C83" w:rsidRDefault="005F4C83" w:rsidP="005F4C83">
      <w:pPr>
        <w:rPr>
          <w:sz w:val="22"/>
          <w:szCs w:val="22"/>
        </w:rPr>
      </w:pPr>
    </w:p>
    <w:p w:rsidR="005F4C83" w:rsidRPr="00250764" w:rsidRDefault="005F4C83" w:rsidP="005F4C83">
      <w:pPr>
        <w:rPr>
          <w:sz w:val="22"/>
          <w:szCs w:val="22"/>
        </w:rPr>
      </w:pPr>
    </w:p>
    <w:p w:rsidR="005F4C83" w:rsidRPr="00250764" w:rsidRDefault="005F4C83" w:rsidP="005F4C83">
      <w:pPr>
        <w:rPr>
          <w:sz w:val="22"/>
          <w:szCs w:val="22"/>
        </w:rPr>
      </w:pPr>
      <w:r w:rsidRPr="00250764">
        <w:rPr>
          <w:sz w:val="22"/>
          <w:szCs w:val="22"/>
        </w:rPr>
        <w:t>___________________________________________________ Student Signature</w:t>
      </w:r>
    </w:p>
    <w:p w:rsidR="005F4C83" w:rsidRDefault="005F4C83" w:rsidP="005F4C83">
      <w:pPr>
        <w:rPr>
          <w:sz w:val="22"/>
          <w:szCs w:val="22"/>
        </w:rPr>
      </w:pPr>
    </w:p>
    <w:p w:rsidR="005F4C83" w:rsidRPr="00250764" w:rsidRDefault="005F4C83" w:rsidP="005F4C83">
      <w:pPr>
        <w:rPr>
          <w:sz w:val="22"/>
          <w:szCs w:val="22"/>
        </w:rPr>
      </w:pPr>
    </w:p>
    <w:p w:rsidR="005F4C83" w:rsidRPr="00250764" w:rsidRDefault="005F4C83" w:rsidP="005F4C83">
      <w:pPr>
        <w:rPr>
          <w:sz w:val="22"/>
          <w:szCs w:val="22"/>
        </w:rPr>
      </w:pPr>
      <w:r w:rsidRPr="00250764">
        <w:rPr>
          <w:sz w:val="22"/>
          <w:szCs w:val="22"/>
        </w:rPr>
        <w:t>I have read and commit to supporting “my” student in all ways possible. I commit to communicating with “my” student and his/her instructor in those ways necessary to make “my” student successful.</w:t>
      </w:r>
    </w:p>
    <w:p w:rsidR="005F4C83" w:rsidRDefault="005F4C83" w:rsidP="005F4C83">
      <w:pPr>
        <w:rPr>
          <w:sz w:val="22"/>
          <w:szCs w:val="22"/>
        </w:rPr>
      </w:pPr>
    </w:p>
    <w:p w:rsidR="005F4C83" w:rsidRPr="00250764" w:rsidRDefault="005F4C83" w:rsidP="005F4C83">
      <w:pPr>
        <w:rPr>
          <w:sz w:val="22"/>
          <w:szCs w:val="22"/>
        </w:rPr>
      </w:pPr>
    </w:p>
    <w:p w:rsidR="005F4C83" w:rsidRDefault="005F4C83" w:rsidP="005F4C83">
      <w:pPr>
        <w:rPr>
          <w:sz w:val="22"/>
          <w:szCs w:val="22"/>
        </w:rPr>
      </w:pPr>
      <w:r w:rsidRPr="00250764">
        <w:rPr>
          <w:sz w:val="22"/>
          <w:szCs w:val="22"/>
        </w:rPr>
        <w:t>___________________________________________________ Parents/Guardians Signature</w:t>
      </w:r>
    </w:p>
    <w:p w:rsidR="005F4C83" w:rsidRDefault="005F4C83" w:rsidP="005F4C83">
      <w:pPr>
        <w:rPr>
          <w:sz w:val="22"/>
          <w:szCs w:val="22"/>
        </w:rPr>
      </w:pPr>
    </w:p>
    <w:p w:rsidR="005F4C83" w:rsidRDefault="005F4C83" w:rsidP="005F4C83">
      <w:pPr>
        <w:rPr>
          <w:sz w:val="22"/>
          <w:szCs w:val="22"/>
        </w:rPr>
      </w:pPr>
    </w:p>
    <w:p w:rsidR="005F4C83" w:rsidRDefault="005F4C83" w:rsidP="005F4C83">
      <w:pPr>
        <w:rPr>
          <w:sz w:val="22"/>
          <w:szCs w:val="22"/>
        </w:rPr>
      </w:pPr>
      <w:r>
        <w:rPr>
          <w:sz w:val="22"/>
          <w:szCs w:val="22"/>
        </w:rPr>
        <w:t>___________________________________________________ Parent/Guardians Phone Number</w:t>
      </w:r>
    </w:p>
    <w:p w:rsidR="005F4C83" w:rsidRDefault="005F4C83" w:rsidP="005F4C83">
      <w:pPr>
        <w:rPr>
          <w:sz w:val="22"/>
          <w:szCs w:val="22"/>
        </w:rPr>
      </w:pPr>
    </w:p>
    <w:p w:rsidR="005F4C83" w:rsidRDefault="005F4C83" w:rsidP="005F4C83">
      <w:pPr>
        <w:rPr>
          <w:sz w:val="22"/>
          <w:szCs w:val="22"/>
        </w:rPr>
      </w:pPr>
    </w:p>
    <w:p w:rsidR="005F4C83" w:rsidRPr="00590AE5" w:rsidRDefault="005F4C83" w:rsidP="005F4C83">
      <w:pPr>
        <w:rPr>
          <w:sz w:val="22"/>
          <w:szCs w:val="22"/>
        </w:rPr>
      </w:pPr>
      <w:r>
        <w:rPr>
          <w:sz w:val="22"/>
          <w:szCs w:val="22"/>
        </w:rPr>
        <w:t>___________________________________________________ Parent/Guardians Email Address</w:t>
      </w:r>
    </w:p>
    <w:p w:rsidR="005F4C83" w:rsidRDefault="005F4C83" w:rsidP="005F4C83">
      <w:pPr>
        <w:rPr>
          <w:sz w:val="22"/>
          <w:szCs w:val="22"/>
        </w:rPr>
      </w:pPr>
    </w:p>
    <w:p w:rsidR="005F4C83" w:rsidRPr="00250764" w:rsidRDefault="005F4C83" w:rsidP="005F4C83">
      <w:pPr>
        <w:rPr>
          <w:sz w:val="22"/>
          <w:szCs w:val="22"/>
        </w:rPr>
      </w:pPr>
    </w:p>
    <w:p w:rsidR="005F4C83" w:rsidRPr="00250764" w:rsidRDefault="005F4C83" w:rsidP="005F4C83">
      <w:pPr>
        <w:rPr>
          <w:sz w:val="22"/>
          <w:szCs w:val="22"/>
        </w:rPr>
      </w:pPr>
      <w:r w:rsidRPr="00250764">
        <w:rPr>
          <w:sz w:val="22"/>
          <w:szCs w:val="22"/>
        </w:rPr>
        <w:t>___________________________________________________ Instructor Signature</w:t>
      </w:r>
    </w:p>
    <w:p w:rsidR="00DA36B5" w:rsidRPr="0019452D" w:rsidRDefault="00DA36B5" w:rsidP="00DA36B5">
      <w:pPr>
        <w:widowControl w:val="0"/>
      </w:pPr>
    </w:p>
    <w:sectPr w:rsidR="00DA36B5" w:rsidRPr="0019452D" w:rsidSect="00C926C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BAA" w:rsidRDefault="00841BAA" w:rsidP="00992330">
      <w:r>
        <w:separator/>
      </w:r>
    </w:p>
  </w:endnote>
  <w:endnote w:type="continuationSeparator" w:id="0">
    <w:p w:rsidR="00841BAA" w:rsidRDefault="00841BAA" w:rsidP="00992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330" w:rsidRDefault="009C3351">
    <w:pPr>
      <w:pStyle w:val="Footer"/>
      <w:jc w:val="right"/>
    </w:pPr>
    <w:r>
      <w:fldChar w:fldCharType="begin"/>
    </w:r>
    <w:r>
      <w:instrText xml:space="preserve"> PAGE   \* MERGEFORMAT </w:instrText>
    </w:r>
    <w:r>
      <w:fldChar w:fldCharType="separate"/>
    </w:r>
    <w:r w:rsidR="006B2183">
      <w:rPr>
        <w:noProof/>
      </w:rPr>
      <w:t>1</w:t>
    </w:r>
    <w:r>
      <w:rPr>
        <w:noProof/>
      </w:rPr>
      <w:fldChar w:fldCharType="end"/>
    </w:r>
  </w:p>
  <w:p w:rsidR="00992330" w:rsidRDefault="009923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BAA" w:rsidRDefault="00841BAA" w:rsidP="00992330">
      <w:r>
        <w:separator/>
      </w:r>
    </w:p>
  </w:footnote>
  <w:footnote w:type="continuationSeparator" w:id="0">
    <w:p w:rsidR="00841BAA" w:rsidRDefault="00841BAA" w:rsidP="009923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69pt;height:57pt" o:bullet="t">
        <v:imagedata r:id="rId1" o:title="MMj03957120000[1]"/>
        <o:lock v:ext="edit" cropping="t"/>
      </v:shape>
    </w:pict>
  </w:numPicBullet>
  <w:numPicBullet w:numPicBulletId="1">
    <w:pict>
      <v:shape id="_x0000_i1037" type="#_x0000_t75" style="width:155.25pt;height:269.25pt" o:bullet="t">
        <v:imagedata r:id="rId2" o:title="MCj00899400000[1]"/>
      </v:shape>
    </w:pict>
  </w:numPicBullet>
  <w:abstractNum w:abstractNumId="0">
    <w:nsid w:val="079D4FCA"/>
    <w:multiLevelType w:val="multilevel"/>
    <w:tmpl w:val="BA8AD51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5CF5C62"/>
    <w:multiLevelType w:val="hybridMultilevel"/>
    <w:tmpl w:val="587AD62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8C5A7D"/>
    <w:multiLevelType w:val="hybridMultilevel"/>
    <w:tmpl w:val="4B125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45229"/>
    <w:multiLevelType w:val="hybridMultilevel"/>
    <w:tmpl w:val="4FD4DF60"/>
    <w:lvl w:ilvl="0" w:tplc="9A74FB40">
      <w:start w:val="1"/>
      <w:numFmt w:val="bullet"/>
      <w:lvlText w:val=""/>
      <w:lvlPicBulletId w:val="1"/>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66B71B2"/>
    <w:multiLevelType w:val="hybridMultilevel"/>
    <w:tmpl w:val="66A2CF2C"/>
    <w:lvl w:ilvl="0" w:tplc="9A74FB40">
      <w:start w:val="1"/>
      <w:numFmt w:val="bullet"/>
      <w:lvlText w:val=""/>
      <w:lvlPicBulletId w:val="1"/>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8AF5CEC"/>
    <w:multiLevelType w:val="multilevel"/>
    <w:tmpl w:val="8932D9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DC33054"/>
    <w:multiLevelType w:val="hybridMultilevel"/>
    <w:tmpl w:val="8932D9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F1E10E2"/>
    <w:multiLevelType w:val="hybridMultilevel"/>
    <w:tmpl w:val="10FE558C"/>
    <w:lvl w:ilvl="0" w:tplc="8544E694">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2C242F4"/>
    <w:multiLevelType w:val="hybridMultilevel"/>
    <w:tmpl w:val="8A06771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FE37AA2"/>
    <w:multiLevelType w:val="hybridMultilevel"/>
    <w:tmpl w:val="F9524108"/>
    <w:lvl w:ilvl="0" w:tplc="9A74FB40">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235072"/>
    <w:multiLevelType w:val="hybridMultilevel"/>
    <w:tmpl w:val="C9881F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4F429E"/>
    <w:multiLevelType w:val="hybridMultilevel"/>
    <w:tmpl w:val="F864E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1A62CE4"/>
    <w:multiLevelType w:val="hybridMultilevel"/>
    <w:tmpl w:val="CEAE714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BB0662D"/>
    <w:multiLevelType w:val="hybridMultilevel"/>
    <w:tmpl w:val="22407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5"/>
  </w:num>
  <w:num w:numId="5">
    <w:abstractNumId w:val="2"/>
  </w:num>
  <w:num w:numId="6">
    <w:abstractNumId w:val="11"/>
  </w:num>
  <w:num w:numId="7">
    <w:abstractNumId w:val="13"/>
  </w:num>
  <w:num w:numId="8">
    <w:abstractNumId w:val="4"/>
  </w:num>
  <w:num w:numId="9">
    <w:abstractNumId w:val="7"/>
  </w:num>
  <w:num w:numId="10">
    <w:abstractNumId w:val="8"/>
  </w:num>
  <w:num w:numId="11">
    <w:abstractNumId w:val="9"/>
  </w:num>
  <w:num w:numId="12">
    <w:abstractNumId w:val="3"/>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795"/>
    <w:rsid w:val="00025551"/>
    <w:rsid w:val="00061F45"/>
    <w:rsid w:val="000F1934"/>
    <w:rsid w:val="00191911"/>
    <w:rsid w:val="00271486"/>
    <w:rsid w:val="002D5E74"/>
    <w:rsid w:val="002E2906"/>
    <w:rsid w:val="002F6795"/>
    <w:rsid w:val="0033607C"/>
    <w:rsid w:val="003D038E"/>
    <w:rsid w:val="004324D7"/>
    <w:rsid w:val="005A3CA2"/>
    <w:rsid w:val="005F0B36"/>
    <w:rsid w:val="005F3EDD"/>
    <w:rsid w:val="005F4C83"/>
    <w:rsid w:val="006614E6"/>
    <w:rsid w:val="006B2183"/>
    <w:rsid w:val="007405E3"/>
    <w:rsid w:val="007E4365"/>
    <w:rsid w:val="007F7531"/>
    <w:rsid w:val="00816040"/>
    <w:rsid w:val="00834932"/>
    <w:rsid w:val="00841BAA"/>
    <w:rsid w:val="00876F03"/>
    <w:rsid w:val="008E0303"/>
    <w:rsid w:val="008F3AC8"/>
    <w:rsid w:val="00957E23"/>
    <w:rsid w:val="00972231"/>
    <w:rsid w:val="009902F6"/>
    <w:rsid w:val="00992330"/>
    <w:rsid w:val="009970F0"/>
    <w:rsid w:val="009C3351"/>
    <w:rsid w:val="00A40B92"/>
    <w:rsid w:val="00A56F19"/>
    <w:rsid w:val="00B05B4C"/>
    <w:rsid w:val="00B079E7"/>
    <w:rsid w:val="00B12C67"/>
    <w:rsid w:val="00C27A2E"/>
    <w:rsid w:val="00C926CA"/>
    <w:rsid w:val="00D078EB"/>
    <w:rsid w:val="00D2307F"/>
    <w:rsid w:val="00DA36B5"/>
    <w:rsid w:val="00FD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31463F0-4E60-4772-89D8-36906CAB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u w:val="single"/>
    </w:rPr>
  </w:style>
  <w:style w:type="paragraph" w:styleId="Heading3">
    <w:name w:val="heading 3"/>
    <w:basedOn w:val="Normal"/>
    <w:next w:val="Normal"/>
    <w:link w:val="Heading3Char"/>
    <w:semiHidden/>
    <w:unhideWhenUsed/>
    <w:qFormat/>
    <w:rsid w:val="00B12C6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sz w:val="40"/>
      <w:szCs w:val="40"/>
    </w:rPr>
  </w:style>
  <w:style w:type="paragraph" w:styleId="BodyText">
    <w:name w:val="Body Text"/>
    <w:basedOn w:val="Normal"/>
    <w:rPr>
      <w:sz w:val="20"/>
    </w:rPr>
  </w:style>
  <w:style w:type="paragraph" w:styleId="BodyText2">
    <w:name w:val="Body Text 2"/>
    <w:basedOn w:val="Normal"/>
    <w:pPr>
      <w:jc w:val="both"/>
    </w:pPr>
  </w:style>
  <w:style w:type="paragraph" w:styleId="BodyText3">
    <w:name w:val="Body Text 3"/>
    <w:basedOn w:val="Normal"/>
    <w:link w:val="BodyText3Char"/>
    <w:uiPriority w:val="99"/>
    <w:unhideWhenUsed/>
    <w:rsid w:val="00DA36B5"/>
    <w:pPr>
      <w:spacing w:after="120" w:line="352" w:lineRule="auto"/>
    </w:pPr>
    <w:rPr>
      <w:rFonts w:ascii="Franklin Gothic Book" w:hAnsi="Franklin Gothic Book"/>
      <w:color w:val="000000"/>
      <w:kern w:val="28"/>
      <w:sz w:val="16"/>
      <w:szCs w:val="16"/>
    </w:rPr>
  </w:style>
  <w:style w:type="character" w:customStyle="1" w:styleId="BodyText3Char">
    <w:name w:val="Body Text 3 Char"/>
    <w:basedOn w:val="DefaultParagraphFont"/>
    <w:link w:val="BodyText3"/>
    <w:uiPriority w:val="99"/>
    <w:rsid w:val="00DA36B5"/>
    <w:rPr>
      <w:rFonts w:ascii="Franklin Gothic Book" w:hAnsi="Franklin Gothic Book"/>
      <w:color w:val="000000"/>
      <w:kern w:val="28"/>
      <w:sz w:val="16"/>
      <w:szCs w:val="16"/>
    </w:rPr>
  </w:style>
  <w:style w:type="paragraph" w:styleId="Header">
    <w:name w:val="header"/>
    <w:basedOn w:val="Normal"/>
    <w:link w:val="HeaderChar"/>
    <w:uiPriority w:val="99"/>
    <w:rsid w:val="00992330"/>
    <w:pPr>
      <w:tabs>
        <w:tab w:val="center" w:pos="4680"/>
        <w:tab w:val="right" w:pos="9360"/>
      </w:tabs>
    </w:pPr>
  </w:style>
  <w:style w:type="character" w:customStyle="1" w:styleId="HeaderChar">
    <w:name w:val="Header Char"/>
    <w:basedOn w:val="DefaultParagraphFont"/>
    <w:link w:val="Header"/>
    <w:uiPriority w:val="99"/>
    <w:rsid w:val="00992330"/>
    <w:rPr>
      <w:sz w:val="24"/>
      <w:szCs w:val="24"/>
    </w:rPr>
  </w:style>
  <w:style w:type="paragraph" w:styleId="Footer">
    <w:name w:val="footer"/>
    <w:basedOn w:val="Normal"/>
    <w:link w:val="FooterChar"/>
    <w:uiPriority w:val="99"/>
    <w:rsid w:val="00992330"/>
    <w:pPr>
      <w:tabs>
        <w:tab w:val="center" w:pos="4680"/>
        <w:tab w:val="right" w:pos="9360"/>
      </w:tabs>
    </w:pPr>
  </w:style>
  <w:style w:type="character" w:customStyle="1" w:styleId="FooterChar">
    <w:name w:val="Footer Char"/>
    <w:basedOn w:val="DefaultParagraphFont"/>
    <w:link w:val="Footer"/>
    <w:uiPriority w:val="99"/>
    <w:rsid w:val="00992330"/>
    <w:rPr>
      <w:sz w:val="24"/>
      <w:szCs w:val="24"/>
    </w:rPr>
  </w:style>
  <w:style w:type="character" w:styleId="Hyperlink">
    <w:name w:val="Hyperlink"/>
    <w:basedOn w:val="DefaultParagraphFont"/>
    <w:rsid w:val="005A3CA2"/>
    <w:rPr>
      <w:color w:val="0000FF"/>
      <w:u w:val="single"/>
    </w:rPr>
  </w:style>
  <w:style w:type="character" w:customStyle="1" w:styleId="apple-converted-space">
    <w:name w:val="apple-converted-space"/>
    <w:basedOn w:val="DefaultParagraphFont"/>
    <w:rsid w:val="005A3CA2"/>
  </w:style>
  <w:style w:type="character" w:customStyle="1" w:styleId="Heading3Char">
    <w:name w:val="Heading 3 Char"/>
    <w:basedOn w:val="DefaultParagraphFont"/>
    <w:link w:val="Heading3"/>
    <w:semiHidden/>
    <w:rsid w:val="00B12C67"/>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ael.conner@slps.org"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1851</Words>
  <Characters>10556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Sophomore Syllabus</vt:lpstr>
    </vt:vector>
  </TitlesOfParts>
  <Company>SLPS</Company>
  <LinksUpToDate>false</LinksUpToDate>
  <CharactersWithSpaces>12383</CharactersWithSpaces>
  <SharedDoc>false</SharedDoc>
  <HLinks>
    <vt:vector size="12" baseType="variant">
      <vt:variant>
        <vt:i4>2490400</vt:i4>
      </vt:variant>
      <vt:variant>
        <vt:i4>3</vt:i4>
      </vt:variant>
      <vt:variant>
        <vt:i4>0</vt:i4>
      </vt:variant>
      <vt:variant>
        <vt:i4>5</vt:i4>
      </vt:variant>
      <vt:variant>
        <vt:lpwstr>http://images.search.yahoo.com/images/view;_ylt=A0PDoTC8WCVQARsAyfuJzbkF;_ylu=X3oDMTBlMTQ4cGxyBHNlYwNzcgRzbGsDaW1n?back=http%3A%2F%2Fimages.search.yahoo.com%2Fsearch%2Fimages%3Fp%3Dcut%2Bicon%26vm%3Dr%26fr%3Dchr-yie8%26fr2%3Dpiv-web%26tab%3Dorganic%26ri%3D139&amp;w=64&amp;h=61&amp;imgurl=www.chucklesoft.com%2F_Media%2Fcut.png&amp;rurl=http%3A%2F%2Fwww.chucklesoft.com%2Fiphone_ipod_touch_applications%2Fpet_bugs%2Fpetbugs_documentation.html&amp;size=5.1+KB&amp;name=The+Scissors+icon+lets+you+delete+objects+that+you+have+already+placed+...&amp;p=cut+icon&amp;oid=131f6dfcb5fb35b448cd42e1654341b8&amp;fr2=piv-web&amp;fr=chr-yie8&amp;tt=The%2BScissors%2Bicon%2Blets%2Byou%2Bdelete%2Bobjects%2Bthat%2Byou%2Bhave%2Balready%2Bplaced%2B...&amp;b=121&amp;ni=72&amp;no=139&amp;ts=&amp;vm=r&amp;tab=organic&amp;sigr=12t6plshb&amp;sigb=1376bu6qi&amp;sigi=112jutukt&amp;.crumb=1OUq5Twcmei</vt:lpwstr>
      </vt:variant>
      <vt:variant>
        <vt:lpwstr/>
      </vt:variant>
      <vt:variant>
        <vt:i4>2293824</vt:i4>
      </vt:variant>
      <vt:variant>
        <vt:i4>0</vt:i4>
      </vt:variant>
      <vt:variant>
        <vt:i4>0</vt:i4>
      </vt:variant>
      <vt:variant>
        <vt:i4>5</vt:i4>
      </vt:variant>
      <vt:variant>
        <vt:lpwstr>mailto:marianela.mcinturff@slps.org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Sophomore Syllabus</dc:title>
  <dc:creator>St. Louis Public Schools</dc:creator>
  <cp:lastModifiedBy>Micah</cp:lastModifiedBy>
  <cp:revision>2</cp:revision>
  <cp:lastPrinted>2014-01-14T15:09:00Z</cp:lastPrinted>
  <dcterms:created xsi:type="dcterms:W3CDTF">2014-08-11T03:04:00Z</dcterms:created>
  <dcterms:modified xsi:type="dcterms:W3CDTF">2014-08-11T03:04:00Z</dcterms:modified>
</cp:coreProperties>
</file>